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7" w:rsidRDefault="00F7365C" w:rsidP="009A6B5C">
      <w:pPr>
        <w:tabs>
          <w:tab w:val="left" w:pos="2127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381E96" wp14:editId="73FA2FD7">
                <wp:simplePos x="0" y="0"/>
                <wp:positionH relativeFrom="column">
                  <wp:posOffset>3895725</wp:posOffset>
                </wp:positionH>
                <wp:positionV relativeFrom="paragraph">
                  <wp:posOffset>7620</wp:posOffset>
                </wp:positionV>
                <wp:extent cx="2286000" cy="990600"/>
                <wp:effectExtent l="0" t="0" r="19050" b="1905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13D" w:rsidRPr="00A2213D" w:rsidRDefault="00A2213D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381E96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306.75pt;margin-top:.6pt;width:180pt;height:7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" fillcolor="white [3201]" strokecolor="white [3212]" strokeweight=".5pt">
                <v:stroke dashstyle="1 1"/>
                <v:textbox>
                  <w:txbxContent>
                    <w:p w:rsidR="00A2213D" w:rsidRPr="00A2213D" w:rsidRDefault="00A2213D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74E7">
        <w:rPr>
          <w:rFonts w:ascii="Calibri" w:hAnsi="Calibri"/>
          <w:sz w:val="18"/>
          <w:szCs w:val="18"/>
        </w:rPr>
        <w:t>Č. J.:</w:t>
      </w:r>
      <w:r w:rsidR="00A2213D">
        <w:rPr>
          <w:rFonts w:ascii="Calibri" w:hAnsi="Calibri"/>
          <w:sz w:val="18"/>
          <w:szCs w:val="18"/>
        </w:rPr>
        <w:tab/>
      </w:r>
      <w:r w:rsidR="001C1D58">
        <w:rPr>
          <w:rFonts w:ascii="Calibri" w:hAnsi="Calibri"/>
          <w:sz w:val="18"/>
          <w:szCs w:val="18"/>
        </w:rPr>
        <w:t xml:space="preserve">MUKV </w:t>
      </w:r>
      <w:r w:rsidR="00664847">
        <w:rPr>
          <w:rFonts w:ascii="Calibri" w:hAnsi="Calibri"/>
          <w:sz w:val="18"/>
          <w:szCs w:val="18"/>
        </w:rPr>
        <w:t>44506</w:t>
      </w:r>
      <w:r w:rsidR="005630F8">
        <w:rPr>
          <w:rFonts w:ascii="Calibri" w:hAnsi="Calibri"/>
          <w:sz w:val="18"/>
          <w:szCs w:val="18"/>
        </w:rPr>
        <w:t>/20</w:t>
      </w:r>
      <w:r w:rsidR="001421D2">
        <w:rPr>
          <w:rFonts w:ascii="Calibri" w:hAnsi="Calibri"/>
          <w:sz w:val="18"/>
          <w:szCs w:val="18"/>
        </w:rPr>
        <w:t>2</w:t>
      </w:r>
      <w:r w:rsidR="0021191E">
        <w:rPr>
          <w:rFonts w:ascii="Calibri" w:hAnsi="Calibri"/>
          <w:sz w:val="18"/>
          <w:szCs w:val="18"/>
        </w:rPr>
        <w:t>3</w:t>
      </w:r>
      <w:r w:rsidR="005630F8">
        <w:rPr>
          <w:rFonts w:ascii="Calibri" w:hAnsi="Calibri"/>
          <w:sz w:val="18"/>
          <w:szCs w:val="18"/>
        </w:rPr>
        <w:t xml:space="preserve"> VYST</w:t>
      </w:r>
      <w:r w:rsidR="000174E7">
        <w:rPr>
          <w:rFonts w:ascii="Calibri" w:hAnsi="Calibri"/>
          <w:sz w:val="18"/>
          <w:szCs w:val="18"/>
        </w:rPr>
        <w:tab/>
      </w:r>
      <w:r w:rsidR="000174E7">
        <w:rPr>
          <w:rFonts w:ascii="Calibri" w:hAnsi="Calibri"/>
          <w:sz w:val="18"/>
          <w:szCs w:val="18"/>
        </w:rPr>
        <w:tab/>
      </w:r>
    </w:p>
    <w:p w:rsidR="000174E7" w:rsidRDefault="00A2213D" w:rsidP="00A2213D">
      <w:pPr>
        <w:tabs>
          <w:tab w:val="left" w:pos="2127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SPIS. ZN.:</w:t>
      </w:r>
      <w:r>
        <w:rPr>
          <w:rFonts w:ascii="Calibri" w:hAnsi="Calibri"/>
          <w:sz w:val="18"/>
          <w:szCs w:val="18"/>
        </w:rPr>
        <w:tab/>
      </w:r>
      <w:r w:rsidR="001C1D58">
        <w:rPr>
          <w:rFonts w:ascii="Calibri" w:hAnsi="Calibri"/>
          <w:sz w:val="18"/>
          <w:szCs w:val="18"/>
        </w:rPr>
        <w:t>MUKV – S </w:t>
      </w:r>
      <w:r w:rsidR="00AF1D1D">
        <w:rPr>
          <w:rFonts w:ascii="Calibri" w:hAnsi="Calibri"/>
          <w:sz w:val="18"/>
          <w:szCs w:val="18"/>
        </w:rPr>
        <w:t>7576</w:t>
      </w:r>
      <w:r w:rsidR="005630F8">
        <w:rPr>
          <w:rFonts w:ascii="Calibri" w:hAnsi="Calibri"/>
          <w:sz w:val="18"/>
          <w:szCs w:val="18"/>
        </w:rPr>
        <w:t>/20</w:t>
      </w:r>
      <w:r w:rsidR="00AF1D1D">
        <w:rPr>
          <w:rFonts w:ascii="Calibri" w:hAnsi="Calibri"/>
          <w:sz w:val="18"/>
          <w:szCs w:val="18"/>
        </w:rPr>
        <w:t>22</w:t>
      </w:r>
      <w:r w:rsidR="005630F8">
        <w:rPr>
          <w:rFonts w:ascii="Calibri" w:hAnsi="Calibri"/>
          <w:sz w:val="18"/>
          <w:szCs w:val="18"/>
        </w:rPr>
        <w:t xml:space="preserve"> VYST</w:t>
      </w:r>
    </w:p>
    <w:p w:rsidR="000174E7" w:rsidRDefault="00A2213D" w:rsidP="00A2213D">
      <w:pPr>
        <w:tabs>
          <w:tab w:val="left" w:pos="2127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POČET LISTŮ:</w:t>
      </w:r>
      <w:r>
        <w:rPr>
          <w:rFonts w:ascii="Calibri" w:hAnsi="Calibri"/>
          <w:sz w:val="18"/>
          <w:szCs w:val="18"/>
        </w:rPr>
        <w:tab/>
      </w:r>
      <w:r w:rsidR="00FE68B5">
        <w:rPr>
          <w:rFonts w:ascii="Calibri" w:hAnsi="Calibri"/>
          <w:sz w:val="18"/>
          <w:szCs w:val="18"/>
        </w:rPr>
        <w:t>1</w:t>
      </w:r>
    </w:p>
    <w:p w:rsidR="000174E7" w:rsidRDefault="00A2213D" w:rsidP="00A2213D">
      <w:pPr>
        <w:tabs>
          <w:tab w:val="left" w:pos="2127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POČET PŘÍLOH:</w:t>
      </w:r>
      <w:r>
        <w:rPr>
          <w:rFonts w:ascii="Calibri" w:hAnsi="Calibri"/>
          <w:sz w:val="18"/>
          <w:szCs w:val="18"/>
        </w:rPr>
        <w:tab/>
      </w:r>
      <w:r w:rsidR="000174E7">
        <w:rPr>
          <w:rFonts w:ascii="Calibri" w:hAnsi="Calibri"/>
          <w:sz w:val="18"/>
          <w:szCs w:val="18"/>
        </w:rPr>
        <w:t>0</w:t>
      </w:r>
    </w:p>
    <w:p w:rsidR="000174E7" w:rsidRPr="00DA5496" w:rsidRDefault="00A2213D" w:rsidP="00A2213D">
      <w:pPr>
        <w:tabs>
          <w:tab w:val="left" w:pos="2127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POČET LISTŮ PŘÍLOH:</w:t>
      </w:r>
      <w:r>
        <w:rPr>
          <w:rFonts w:ascii="Calibri" w:hAnsi="Calibri"/>
          <w:sz w:val="18"/>
          <w:szCs w:val="18"/>
        </w:rPr>
        <w:tab/>
      </w:r>
      <w:r w:rsidR="000174E7">
        <w:rPr>
          <w:rFonts w:ascii="Calibri" w:hAnsi="Calibri"/>
          <w:sz w:val="18"/>
          <w:szCs w:val="18"/>
        </w:rPr>
        <w:t>0</w:t>
      </w:r>
      <w:r w:rsidR="000174E7">
        <w:rPr>
          <w:rFonts w:ascii="Calibri" w:hAnsi="Calibri"/>
          <w:sz w:val="18"/>
          <w:szCs w:val="18"/>
        </w:rPr>
        <w:tab/>
      </w:r>
      <w:r w:rsidR="000174E7">
        <w:rPr>
          <w:rFonts w:ascii="Calibri" w:hAnsi="Calibri"/>
          <w:sz w:val="18"/>
          <w:szCs w:val="18"/>
        </w:rPr>
        <w:tab/>
      </w:r>
      <w:r w:rsidR="000174E7">
        <w:rPr>
          <w:rFonts w:ascii="Calibri" w:hAnsi="Calibri"/>
          <w:sz w:val="18"/>
          <w:szCs w:val="18"/>
        </w:rPr>
        <w:tab/>
      </w:r>
      <w:r w:rsidR="000174E7">
        <w:rPr>
          <w:rFonts w:ascii="Calibri" w:hAnsi="Calibri"/>
          <w:sz w:val="18"/>
          <w:szCs w:val="18"/>
        </w:rPr>
        <w:tab/>
      </w:r>
      <w:r w:rsidR="000174E7">
        <w:rPr>
          <w:rFonts w:ascii="Calibri" w:hAnsi="Calibri"/>
          <w:sz w:val="18"/>
          <w:szCs w:val="18"/>
        </w:rPr>
        <w:tab/>
      </w:r>
      <w:r w:rsidR="000174E7">
        <w:rPr>
          <w:rFonts w:ascii="Calibri" w:hAnsi="Calibri"/>
          <w:sz w:val="18"/>
          <w:szCs w:val="18"/>
        </w:rPr>
        <w:tab/>
      </w:r>
      <w:r w:rsidR="000174E7">
        <w:rPr>
          <w:rFonts w:ascii="Calibri" w:hAnsi="Calibri"/>
          <w:sz w:val="18"/>
          <w:szCs w:val="18"/>
        </w:rPr>
        <w:tab/>
      </w:r>
    </w:p>
    <w:p w:rsidR="000174E7" w:rsidRPr="007C1573" w:rsidRDefault="000174E7" w:rsidP="00A2213D">
      <w:pPr>
        <w:tabs>
          <w:tab w:val="left" w:pos="2127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</w:p>
    <w:p w:rsidR="000174E7" w:rsidRDefault="00A2213D" w:rsidP="00A2213D">
      <w:pPr>
        <w:tabs>
          <w:tab w:val="left" w:pos="2127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VYŘIZUJE:</w:t>
      </w:r>
      <w:r>
        <w:rPr>
          <w:rFonts w:ascii="Calibri" w:hAnsi="Calibri"/>
          <w:sz w:val="18"/>
          <w:szCs w:val="18"/>
        </w:rPr>
        <w:tab/>
      </w:r>
      <w:proofErr w:type="spellStart"/>
      <w:proofErr w:type="gramStart"/>
      <w:r w:rsidR="00B80161">
        <w:rPr>
          <w:rFonts w:ascii="Calibri" w:hAnsi="Calibri"/>
          <w:sz w:val="18"/>
          <w:szCs w:val="18"/>
        </w:rPr>
        <w:t>Ing.Milena</w:t>
      </w:r>
      <w:proofErr w:type="spellEnd"/>
      <w:proofErr w:type="gramEnd"/>
      <w:r w:rsidR="00B80161">
        <w:rPr>
          <w:rFonts w:ascii="Calibri" w:hAnsi="Calibri"/>
          <w:sz w:val="18"/>
          <w:szCs w:val="18"/>
        </w:rPr>
        <w:t xml:space="preserve"> Jakeschová</w:t>
      </w:r>
      <w:r w:rsidR="000174E7">
        <w:rPr>
          <w:rFonts w:ascii="Calibri" w:hAnsi="Calibri"/>
          <w:sz w:val="18"/>
          <w:szCs w:val="18"/>
        </w:rPr>
        <w:tab/>
      </w:r>
      <w:r w:rsidR="000174E7">
        <w:rPr>
          <w:rFonts w:ascii="Calibri" w:hAnsi="Calibri"/>
          <w:sz w:val="18"/>
          <w:szCs w:val="18"/>
        </w:rPr>
        <w:tab/>
      </w:r>
      <w:r w:rsidR="000174E7">
        <w:rPr>
          <w:rFonts w:ascii="Calibri" w:hAnsi="Calibri"/>
          <w:sz w:val="18"/>
          <w:szCs w:val="18"/>
        </w:rPr>
        <w:tab/>
      </w:r>
      <w:r w:rsidR="000174E7">
        <w:rPr>
          <w:rFonts w:ascii="Calibri" w:hAnsi="Calibri"/>
          <w:sz w:val="18"/>
          <w:szCs w:val="18"/>
        </w:rPr>
        <w:tab/>
      </w:r>
      <w:r w:rsidR="000174E7">
        <w:rPr>
          <w:rFonts w:ascii="Calibri" w:hAnsi="Calibri"/>
          <w:sz w:val="18"/>
          <w:szCs w:val="18"/>
        </w:rPr>
        <w:tab/>
      </w:r>
      <w:r w:rsidR="000174E7">
        <w:rPr>
          <w:rFonts w:ascii="Calibri" w:hAnsi="Calibri"/>
          <w:sz w:val="18"/>
          <w:szCs w:val="18"/>
        </w:rPr>
        <w:tab/>
      </w:r>
      <w:r w:rsidR="000174E7">
        <w:rPr>
          <w:rFonts w:ascii="Calibri" w:hAnsi="Calibri"/>
          <w:sz w:val="18"/>
          <w:szCs w:val="18"/>
        </w:rPr>
        <w:tab/>
      </w:r>
    </w:p>
    <w:p w:rsidR="000174E7" w:rsidRDefault="00A2213D" w:rsidP="00A2213D">
      <w:pPr>
        <w:tabs>
          <w:tab w:val="left" w:pos="2127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TEL.:</w:t>
      </w:r>
      <w:r>
        <w:rPr>
          <w:rFonts w:ascii="Calibri" w:hAnsi="Calibri"/>
          <w:sz w:val="18"/>
          <w:szCs w:val="18"/>
        </w:rPr>
        <w:tab/>
      </w:r>
      <w:r w:rsidR="005630F8">
        <w:rPr>
          <w:rFonts w:ascii="Calibri" w:hAnsi="Calibri"/>
          <w:sz w:val="18"/>
          <w:szCs w:val="18"/>
        </w:rPr>
        <w:t>315</w:t>
      </w:r>
      <w:r w:rsidR="0072180B">
        <w:rPr>
          <w:rFonts w:ascii="Calibri" w:hAnsi="Calibri"/>
          <w:sz w:val="18"/>
          <w:szCs w:val="18"/>
        </w:rPr>
        <w:t> </w:t>
      </w:r>
      <w:r w:rsidR="005630F8">
        <w:rPr>
          <w:rFonts w:ascii="Calibri" w:hAnsi="Calibri"/>
          <w:sz w:val="18"/>
          <w:szCs w:val="18"/>
        </w:rPr>
        <w:t>739 9</w:t>
      </w:r>
      <w:r w:rsidR="00B80161">
        <w:rPr>
          <w:rFonts w:ascii="Calibri" w:hAnsi="Calibri"/>
          <w:sz w:val="18"/>
          <w:szCs w:val="18"/>
        </w:rPr>
        <w:t>11</w:t>
      </w:r>
      <w:r w:rsidR="000174E7">
        <w:rPr>
          <w:rFonts w:ascii="Calibri" w:hAnsi="Calibri"/>
          <w:sz w:val="18"/>
          <w:szCs w:val="18"/>
        </w:rPr>
        <w:tab/>
      </w:r>
      <w:r w:rsidR="000174E7">
        <w:rPr>
          <w:rFonts w:ascii="Calibri" w:hAnsi="Calibri"/>
          <w:sz w:val="18"/>
          <w:szCs w:val="18"/>
        </w:rPr>
        <w:tab/>
      </w:r>
      <w:r w:rsidR="000174E7">
        <w:rPr>
          <w:rFonts w:ascii="Calibri" w:hAnsi="Calibri"/>
          <w:sz w:val="18"/>
          <w:szCs w:val="18"/>
        </w:rPr>
        <w:tab/>
      </w:r>
    </w:p>
    <w:p w:rsidR="000174E7" w:rsidRDefault="000174E7" w:rsidP="00A2213D">
      <w:pPr>
        <w:tabs>
          <w:tab w:val="left" w:pos="2127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E-MAIL:</w:t>
      </w:r>
      <w:r w:rsidR="00A2213D">
        <w:rPr>
          <w:rFonts w:ascii="Calibri" w:hAnsi="Calibri"/>
          <w:sz w:val="18"/>
          <w:szCs w:val="18"/>
        </w:rPr>
        <w:tab/>
      </w:r>
      <w:hyperlink r:id="rId8" w:history="1">
        <w:r w:rsidR="001421D2" w:rsidRPr="002F7A15">
          <w:rPr>
            <w:rStyle w:val="Hypertextovodkaz"/>
            <w:rFonts w:ascii="Calibri" w:hAnsi="Calibri"/>
            <w:sz w:val="18"/>
            <w:szCs w:val="18"/>
          </w:rPr>
          <w:t>milena.jakeschova@mestokralupy.cz</w:t>
        </w:r>
      </w:hyperlink>
    </w:p>
    <w:p w:rsidR="001421D2" w:rsidRDefault="001421D2" w:rsidP="00A2213D">
      <w:pPr>
        <w:tabs>
          <w:tab w:val="left" w:pos="2127"/>
        </w:tabs>
        <w:rPr>
          <w:rFonts w:ascii="Calibri" w:hAnsi="Calibri"/>
          <w:sz w:val="18"/>
          <w:szCs w:val="18"/>
        </w:rPr>
      </w:pPr>
    </w:p>
    <w:p w:rsidR="000174E7" w:rsidRDefault="00A2213D" w:rsidP="00A2213D">
      <w:pPr>
        <w:tabs>
          <w:tab w:val="left" w:pos="2127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DATUM:</w:t>
      </w:r>
      <w:r>
        <w:rPr>
          <w:rFonts w:ascii="Calibri" w:hAnsi="Calibri"/>
          <w:sz w:val="18"/>
          <w:szCs w:val="18"/>
        </w:rPr>
        <w:tab/>
      </w:r>
      <w:proofErr w:type="gramStart"/>
      <w:r w:rsidR="0021191E">
        <w:rPr>
          <w:rFonts w:ascii="Calibri" w:hAnsi="Calibri"/>
          <w:sz w:val="18"/>
          <w:szCs w:val="18"/>
        </w:rPr>
        <w:t>18</w:t>
      </w:r>
      <w:r w:rsidR="005630F8">
        <w:rPr>
          <w:rFonts w:ascii="Calibri" w:hAnsi="Calibri"/>
          <w:sz w:val="18"/>
          <w:szCs w:val="18"/>
        </w:rPr>
        <w:t>.</w:t>
      </w:r>
      <w:r w:rsidR="00861931">
        <w:rPr>
          <w:rFonts w:ascii="Calibri" w:hAnsi="Calibri"/>
          <w:sz w:val="18"/>
          <w:szCs w:val="18"/>
        </w:rPr>
        <w:t>0</w:t>
      </w:r>
      <w:r w:rsidR="0021191E">
        <w:rPr>
          <w:rFonts w:ascii="Calibri" w:hAnsi="Calibri"/>
          <w:sz w:val="18"/>
          <w:szCs w:val="18"/>
        </w:rPr>
        <w:t>8</w:t>
      </w:r>
      <w:r w:rsidR="001421D2">
        <w:rPr>
          <w:rFonts w:ascii="Calibri" w:hAnsi="Calibri"/>
          <w:sz w:val="18"/>
          <w:szCs w:val="18"/>
        </w:rPr>
        <w:t>.202</w:t>
      </w:r>
      <w:r w:rsidR="0021191E">
        <w:rPr>
          <w:rFonts w:ascii="Calibri" w:hAnsi="Calibri"/>
          <w:sz w:val="18"/>
          <w:szCs w:val="18"/>
        </w:rPr>
        <w:t>3</w:t>
      </w:r>
      <w:proofErr w:type="gramEnd"/>
    </w:p>
    <w:p w:rsidR="000174E7" w:rsidRDefault="000174E7" w:rsidP="00A2213D">
      <w:pPr>
        <w:tabs>
          <w:tab w:val="left" w:pos="1985"/>
        </w:tabs>
        <w:rPr>
          <w:rFonts w:ascii="Calibri" w:hAnsi="Calibri"/>
          <w:sz w:val="10"/>
          <w:szCs w:val="10"/>
        </w:rPr>
      </w:pPr>
    </w:p>
    <w:p w:rsidR="00D41263" w:rsidRDefault="00D41263" w:rsidP="00A2213D">
      <w:pPr>
        <w:tabs>
          <w:tab w:val="left" w:pos="1985"/>
        </w:tabs>
        <w:rPr>
          <w:rFonts w:ascii="Calibri" w:hAnsi="Calibri"/>
          <w:sz w:val="10"/>
          <w:szCs w:val="10"/>
        </w:rPr>
      </w:pPr>
    </w:p>
    <w:p w:rsidR="00AF1D1D" w:rsidRDefault="00AF1D1D" w:rsidP="00A2213D">
      <w:pPr>
        <w:tabs>
          <w:tab w:val="left" w:pos="1985"/>
        </w:tabs>
        <w:rPr>
          <w:rFonts w:ascii="Calibri" w:hAnsi="Calibri"/>
          <w:sz w:val="10"/>
          <w:szCs w:val="10"/>
        </w:rPr>
      </w:pPr>
    </w:p>
    <w:p w:rsidR="00AF1D1D" w:rsidRDefault="00AF1D1D" w:rsidP="00A2213D">
      <w:pPr>
        <w:tabs>
          <w:tab w:val="left" w:pos="1985"/>
        </w:tabs>
        <w:rPr>
          <w:rFonts w:ascii="Calibri" w:hAnsi="Calibri"/>
          <w:sz w:val="10"/>
          <w:szCs w:val="10"/>
        </w:rPr>
      </w:pPr>
    </w:p>
    <w:p w:rsidR="00DB523D" w:rsidRDefault="00D66731" w:rsidP="002550E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proofErr w:type="gramStart"/>
      <w:r w:rsidRPr="009476BC">
        <w:rPr>
          <w:rFonts w:asciiTheme="minorHAnsi" w:hAnsiTheme="minorHAnsi" w:cstheme="minorHAnsi"/>
          <w:b/>
          <w:sz w:val="28"/>
          <w:szCs w:val="28"/>
        </w:rPr>
        <w:t>VEŘEJNÁ   VYHLÁŠKA</w:t>
      </w:r>
      <w:proofErr w:type="gramEnd"/>
      <w:r w:rsidR="00DB523D" w:rsidRPr="009476BC">
        <w:rPr>
          <w:rFonts w:asciiTheme="minorHAnsi" w:hAnsiTheme="minorHAnsi" w:cstheme="minorHAnsi"/>
          <w:b/>
          <w:sz w:val="28"/>
          <w:szCs w:val="28"/>
        </w:rPr>
        <w:t xml:space="preserve">   </w:t>
      </w:r>
    </w:p>
    <w:p w:rsidR="0021191E" w:rsidRPr="002A33F1" w:rsidRDefault="0021191E" w:rsidP="0021191E">
      <w:pPr>
        <w:jc w:val="center"/>
        <w:rPr>
          <w:rFonts w:asciiTheme="minorHAnsi" w:hAnsiTheme="minorHAnsi"/>
          <w:b/>
          <w:sz w:val="22"/>
          <w:szCs w:val="22"/>
        </w:rPr>
      </w:pPr>
    </w:p>
    <w:p w:rsidR="0021191E" w:rsidRDefault="0021191E" w:rsidP="0021191E">
      <w:pPr>
        <w:jc w:val="both"/>
        <w:rPr>
          <w:rFonts w:asciiTheme="minorHAnsi" w:hAnsiTheme="minorHAnsi" w:cstheme="minorHAnsi"/>
          <w:sz w:val="22"/>
          <w:szCs w:val="22"/>
        </w:rPr>
      </w:pPr>
      <w:r w:rsidRPr="009A5FC5">
        <w:rPr>
          <w:rFonts w:asciiTheme="minorHAnsi" w:hAnsiTheme="minorHAnsi" w:cstheme="minorHAnsi"/>
          <w:sz w:val="22"/>
          <w:szCs w:val="22"/>
        </w:rPr>
        <w:t xml:space="preserve">Městský úřad Kralupy n. </w:t>
      </w:r>
      <w:proofErr w:type="spellStart"/>
      <w:r w:rsidRPr="009A5FC5">
        <w:rPr>
          <w:rFonts w:asciiTheme="minorHAnsi" w:hAnsiTheme="minorHAnsi" w:cstheme="minorHAnsi"/>
          <w:sz w:val="22"/>
          <w:szCs w:val="22"/>
        </w:rPr>
        <w:t>Vlt</w:t>
      </w:r>
      <w:proofErr w:type="spellEnd"/>
      <w:r w:rsidRPr="009A5FC5">
        <w:rPr>
          <w:rFonts w:asciiTheme="minorHAnsi" w:hAnsiTheme="minorHAnsi" w:cstheme="minorHAnsi"/>
          <w:sz w:val="22"/>
          <w:szCs w:val="22"/>
        </w:rPr>
        <w:t>, odbor výstavby a územního plánování (dále jen „pořizovatel“),</w:t>
      </w:r>
      <w:r w:rsidRPr="002B0DB2">
        <w:rPr>
          <w:rFonts w:asciiTheme="minorHAnsi" w:hAnsiTheme="minorHAnsi" w:cstheme="minorHAnsi"/>
          <w:sz w:val="22"/>
          <w:szCs w:val="22"/>
        </w:rPr>
        <w:t xml:space="preserve"> jako úřad územního plánování příslušný podle § 6 odst. 1 písm. </w:t>
      </w:r>
      <w:r>
        <w:rPr>
          <w:rFonts w:asciiTheme="minorHAnsi" w:hAnsiTheme="minorHAnsi" w:cstheme="minorHAnsi"/>
          <w:sz w:val="22"/>
          <w:szCs w:val="22"/>
        </w:rPr>
        <w:t>c</w:t>
      </w:r>
      <w:r w:rsidRPr="002B0DB2">
        <w:rPr>
          <w:rFonts w:asciiTheme="minorHAnsi" w:hAnsiTheme="minorHAnsi" w:cstheme="minorHAnsi"/>
          <w:sz w:val="22"/>
          <w:szCs w:val="22"/>
        </w:rPr>
        <w:t xml:space="preserve">) zákona č. 183/2006 Sb., o územním plánování a stavebním řádu (stavební zákon), ve znění pozdějších předpisů (dále jen "stavební zákon"), za použití ustanovení § </w:t>
      </w:r>
      <w:r>
        <w:rPr>
          <w:rFonts w:asciiTheme="minorHAnsi" w:hAnsiTheme="minorHAnsi" w:cstheme="minorHAnsi"/>
          <w:sz w:val="22"/>
          <w:szCs w:val="22"/>
        </w:rPr>
        <w:t>52</w:t>
      </w:r>
      <w:r w:rsidRPr="002B0DB2">
        <w:rPr>
          <w:rFonts w:asciiTheme="minorHAnsi" w:hAnsiTheme="minorHAnsi" w:cstheme="minorHAnsi"/>
          <w:sz w:val="22"/>
          <w:szCs w:val="22"/>
        </w:rPr>
        <w:t xml:space="preserve"> stavebního zákona a podle § 172 zákona č. 500/2004 Sb., správní řád, ve znění pozdějších předpisů (dále jen „správní řád“), v rámci řízení o územním plánu</w:t>
      </w:r>
    </w:p>
    <w:p w:rsidR="0021191E" w:rsidRPr="002B0DB2" w:rsidRDefault="0021191E" w:rsidP="002119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1191E" w:rsidRPr="009476BC" w:rsidRDefault="0021191E" w:rsidP="0021191E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476BC">
        <w:rPr>
          <w:rFonts w:asciiTheme="minorHAnsi" w:hAnsiTheme="minorHAnsi" w:cstheme="minorHAnsi"/>
          <w:b/>
          <w:sz w:val="32"/>
          <w:szCs w:val="32"/>
        </w:rPr>
        <w:t>oznamuje konání druhého veřejného projednání</w:t>
      </w:r>
    </w:p>
    <w:p w:rsidR="0021191E" w:rsidRPr="009476BC" w:rsidRDefault="0021191E" w:rsidP="0021191E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476BC">
        <w:rPr>
          <w:rFonts w:asciiTheme="minorHAnsi" w:hAnsiTheme="minorHAnsi" w:cstheme="minorHAnsi"/>
          <w:b/>
          <w:sz w:val="32"/>
          <w:szCs w:val="32"/>
        </w:rPr>
        <w:t>návrhu Územního plánu Veltrusy,</w:t>
      </w:r>
    </w:p>
    <w:p w:rsidR="0021191E" w:rsidRPr="009476BC" w:rsidRDefault="0021191E" w:rsidP="0021191E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476BC">
        <w:rPr>
          <w:rFonts w:asciiTheme="minorHAnsi" w:hAnsiTheme="minorHAnsi" w:cstheme="minorHAnsi"/>
          <w:b/>
          <w:sz w:val="32"/>
          <w:szCs w:val="32"/>
        </w:rPr>
        <w:t xml:space="preserve">které se uskuteční dne </w:t>
      </w:r>
      <w:proofErr w:type="gramStart"/>
      <w:r w:rsidR="00051F80" w:rsidRPr="009476BC">
        <w:rPr>
          <w:rFonts w:asciiTheme="minorHAnsi" w:hAnsiTheme="minorHAnsi" w:cstheme="minorHAnsi"/>
          <w:b/>
          <w:sz w:val="32"/>
          <w:szCs w:val="32"/>
        </w:rPr>
        <w:t>25.09.2</w:t>
      </w:r>
      <w:r w:rsidRPr="009476BC">
        <w:rPr>
          <w:rFonts w:asciiTheme="minorHAnsi" w:hAnsiTheme="minorHAnsi" w:cstheme="minorHAnsi"/>
          <w:b/>
          <w:sz w:val="32"/>
          <w:szCs w:val="32"/>
        </w:rPr>
        <w:t>023</w:t>
      </w:r>
      <w:proofErr w:type="gramEnd"/>
      <w:r w:rsidRPr="009476BC">
        <w:rPr>
          <w:rFonts w:asciiTheme="minorHAnsi" w:hAnsiTheme="minorHAnsi" w:cstheme="minorHAnsi"/>
          <w:b/>
          <w:sz w:val="32"/>
          <w:szCs w:val="32"/>
        </w:rPr>
        <w:t xml:space="preserve"> v 1</w:t>
      </w:r>
      <w:r w:rsidR="00051F80" w:rsidRPr="009476BC">
        <w:rPr>
          <w:rFonts w:asciiTheme="minorHAnsi" w:hAnsiTheme="minorHAnsi" w:cstheme="minorHAnsi"/>
          <w:b/>
          <w:sz w:val="32"/>
          <w:szCs w:val="32"/>
        </w:rPr>
        <w:t>8</w:t>
      </w:r>
      <w:r w:rsidRPr="009476BC">
        <w:rPr>
          <w:rFonts w:asciiTheme="minorHAnsi" w:hAnsiTheme="minorHAnsi" w:cstheme="minorHAnsi"/>
          <w:b/>
          <w:sz w:val="32"/>
          <w:szCs w:val="32"/>
        </w:rPr>
        <w:t>:00 hodin</w:t>
      </w:r>
    </w:p>
    <w:p w:rsidR="00051F80" w:rsidRPr="00051F80" w:rsidRDefault="00051F80" w:rsidP="00051F80">
      <w:pPr>
        <w:jc w:val="center"/>
        <w:rPr>
          <w:rFonts w:ascii="Calibri" w:hAnsi="Calibri" w:cs="Calibri"/>
          <w:b/>
          <w:sz w:val="32"/>
          <w:szCs w:val="32"/>
        </w:rPr>
      </w:pPr>
      <w:r w:rsidRPr="009476BC">
        <w:rPr>
          <w:rFonts w:ascii="Calibri" w:hAnsi="Calibri" w:cs="Calibri"/>
          <w:b/>
          <w:sz w:val="32"/>
          <w:szCs w:val="32"/>
        </w:rPr>
        <w:t>v </w:t>
      </w:r>
      <w:r w:rsidRPr="00051F80">
        <w:rPr>
          <w:rFonts w:ascii="Calibri" w:hAnsi="Calibri" w:cs="Calibri"/>
          <w:b/>
          <w:sz w:val="32"/>
          <w:szCs w:val="32"/>
        </w:rPr>
        <w:t>Hasičsk</w:t>
      </w:r>
      <w:r w:rsidRPr="009476BC">
        <w:rPr>
          <w:rFonts w:ascii="Calibri" w:hAnsi="Calibri" w:cs="Calibri"/>
          <w:b/>
          <w:sz w:val="32"/>
          <w:szCs w:val="32"/>
        </w:rPr>
        <w:t xml:space="preserve">ém </w:t>
      </w:r>
      <w:r w:rsidRPr="00051F80">
        <w:rPr>
          <w:rFonts w:ascii="Calibri" w:hAnsi="Calibri" w:cs="Calibri"/>
          <w:b/>
          <w:sz w:val="32"/>
          <w:szCs w:val="32"/>
        </w:rPr>
        <w:t>d</w:t>
      </w:r>
      <w:r w:rsidRPr="009476BC">
        <w:rPr>
          <w:rFonts w:ascii="Calibri" w:hAnsi="Calibri" w:cs="Calibri"/>
          <w:b/>
          <w:sz w:val="32"/>
          <w:szCs w:val="32"/>
        </w:rPr>
        <w:t>omě</w:t>
      </w:r>
      <w:r w:rsidRPr="00051F80">
        <w:rPr>
          <w:rFonts w:ascii="Calibri" w:hAnsi="Calibri" w:cs="Calibri"/>
          <w:b/>
          <w:sz w:val="32"/>
          <w:szCs w:val="32"/>
        </w:rPr>
        <w:t>, Seifertova 488</w:t>
      </w:r>
      <w:r w:rsidRPr="009476BC">
        <w:rPr>
          <w:rFonts w:ascii="Calibri" w:hAnsi="Calibri" w:cs="Calibri"/>
          <w:b/>
          <w:sz w:val="32"/>
          <w:szCs w:val="32"/>
        </w:rPr>
        <w:t>,</w:t>
      </w:r>
      <w:r w:rsidRPr="00051F80">
        <w:rPr>
          <w:rFonts w:ascii="Calibri" w:hAnsi="Calibri" w:cs="Calibri"/>
          <w:b/>
          <w:sz w:val="32"/>
          <w:szCs w:val="32"/>
        </w:rPr>
        <w:t xml:space="preserve"> 27746 Veltrusy</w:t>
      </w:r>
      <w:r w:rsidR="009476BC" w:rsidRPr="009476BC">
        <w:rPr>
          <w:rFonts w:ascii="Calibri" w:hAnsi="Calibri" w:cs="Calibri"/>
          <w:b/>
          <w:sz w:val="32"/>
          <w:szCs w:val="32"/>
        </w:rPr>
        <w:t>.</w:t>
      </w:r>
    </w:p>
    <w:p w:rsidR="0021191E" w:rsidRPr="0021191E" w:rsidRDefault="0021191E" w:rsidP="0021191E">
      <w:pPr>
        <w:jc w:val="center"/>
        <w:rPr>
          <w:rFonts w:asciiTheme="minorHAnsi" w:hAnsiTheme="minorHAnsi"/>
          <w:b/>
          <w:color w:val="FF0000"/>
          <w:sz w:val="22"/>
          <w:szCs w:val="22"/>
        </w:rPr>
      </w:pPr>
    </w:p>
    <w:p w:rsidR="0021191E" w:rsidRPr="002B0DB2" w:rsidRDefault="0021191E" w:rsidP="0021191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1191E" w:rsidRDefault="008D1093" w:rsidP="0021191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Upravený a posouzený návrh Územního plánu bu</w:t>
      </w:r>
      <w:r w:rsidR="0021191E" w:rsidRPr="002B0DB2">
        <w:rPr>
          <w:rFonts w:asciiTheme="minorHAnsi" w:hAnsiTheme="minorHAnsi" w:cstheme="minorHAnsi"/>
          <w:sz w:val="22"/>
          <w:szCs w:val="22"/>
        </w:rPr>
        <w:t xml:space="preserve">de, s použitím ustanovení § 20 stavebního zákona, k veřejnému nahlédnutí od </w:t>
      </w:r>
      <w:proofErr w:type="gramStart"/>
      <w:r w:rsidR="00051F80" w:rsidRPr="00051F80">
        <w:rPr>
          <w:rFonts w:asciiTheme="minorHAnsi" w:hAnsiTheme="minorHAnsi" w:cstheme="minorHAnsi"/>
          <w:sz w:val="22"/>
          <w:szCs w:val="22"/>
        </w:rPr>
        <w:t>2</w:t>
      </w:r>
      <w:r w:rsidR="00051F80">
        <w:rPr>
          <w:rFonts w:asciiTheme="minorHAnsi" w:hAnsiTheme="minorHAnsi" w:cstheme="minorHAnsi"/>
          <w:sz w:val="22"/>
          <w:szCs w:val="22"/>
        </w:rPr>
        <w:t>2</w:t>
      </w:r>
      <w:r w:rsidR="0021191E" w:rsidRPr="00051F80">
        <w:rPr>
          <w:rFonts w:asciiTheme="minorHAnsi" w:hAnsiTheme="minorHAnsi" w:cstheme="minorHAnsi"/>
          <w:sz w:val="22"/>
          <w:szCs w:val="22"/>
        </w:rPr>
        <w:t>.0</w:t>
      </w:r>
      <w:r w:rsidRPr="00051F80">
        <w:rPr>
          <w:rFonts w:asciiTheme="minorHAnsi" w:hAnsiTheme="minorHAnsi" w:cstheme="minorHAnsi"/>
          <w:sz w:val="22"/>
          <w:szCs w:val="22"/>
        </w:rPr>
        <w:t>8</w:t>
      </w:r>
      <w:r w:rsidR="0021191E" w:rsidRPr="00051F80">
        <w:rPr>
          <w:rFonts w:asciiTheme="minorHAnsi" w:hAnsiTheme="minorHAnsi" w:cstheme="minorHAnsi"/>
          <w:sz w:val="22"/>
          <w:szCs w:val="22"/>
        </w:rPr>
        <w:t>.2023</w:t>
      </w:r>
      <w:proofErr w:type="gramEnd"/>
      <w:r w:rsidR="0021191E" w:rsidRPr="00051F80">
        <w:rPr>
          <w:rFonts w:asciiTheme="minorHAnsi" w:hAnsiTheme="minorHAnsi" w:cstheme="minorHAnsi"/>
          <w:sz w:val="22"/>
          <w:szCs w:val="22"/>
        </w:rPr>
        <w:t xml:space="preserve"> do </w:t>
      </w:r>
      <w:r w:rsidR="00051F80" w:rsidRPr="00051F80">
        <w:rPr>
          <w:rFonts w:asciiTheme="minorHAnsi" w:hAnsiTheme="minorHAnsi" w:cstheme="minorHAnsi"/>
          <w:sz w:val="22"/>
          <w:szCs w:val="22"/>
        </w:rPr>
        <w:t>02</w:t>
      </w:r>
      <w:r w:rsidR="0021191E" w:rsidRPr="00051F80">
        <w:rPr>
          <w:rFonts w:asciiTheme="minorHAnsi" w:hAnsiTheme="minorHAnsi" w:cstheme="minorHAnsi"/>
          <w:sz w:val="22"/>
          <w:szCs w:val="22"/>
        </w:rPr>
        <w:t>.</w:t>
      </w:r>
      <w:r w:rsidR="00051F80" w:rsidRPr="00051F80">
        <w:rPr>
          <w:rFonts w:asciiTheme="minorHAnsi" w:hAnsiTheme="minorHAnsi" w:cstheme="minorHAnsi"/>
          <w:sz w:val="22"/>
          <w:szCs w:val="22"/>
        </w:rPr>
        <w:t>1</w:t>
      </w:r>
      <w:r w:rsidR="0021191E" w:rsidRPr="00051F80">
        <w:rPr>
          <w:rFonts w:asciiTheme="minorHAnsi" w:hAnsiTheme="minorHAnsi" w:cstheme="minorHAnsi"/>
          <w:sz w:val="22"/>
          <w:szCs w:val="22"/>
        </w:rPr>
        <w:t xml:space="preserve">0.2023 </w:t>
      </w:r>
      <w:r w:rsidR="0021191E" w:rsidRPr="00345954">
        <w:rPr>
          <w:rFonts w:asciiTheme="minorHAnsi" w:hAnsiTheme="minorHAnsi" w:cstheme="minorHAnsi"/>
          <w:sz w:val="22"/>
          <w:szCs w:val="22"/>
        </w:rPr>
        <w:t>(včetně</w:t>
      </w:r>
      <w:r w:rsidR="0021191E" w:rsidRPr="002B0DB2">
        <w:rPr>
          <w:rFonts w:asciiTheme="minorHAnsi" w:hAnsiTheme="minorHAnsi" w:cstheme="minorHAnsi"/>
          <w:sz w:val="22"/>
          <w:szCs w:val="22"/>
        </w:rPr>
        <w:t xml:space="preserve">). Do návrhu Územního plánu </w:t>
      </w:r>
      <w:r>
        <w:rPr>
          <w:rFonts w:asciiTheme="minorHAnsi" w:hAnsiTheme="minorHAnsi" w:cstheme="minorHAnsi"/>
          <w:sz w:val="22"/>
          <w:szCs w:val="22"/>
        </w:rPr>
        <w:t>Veltrusy</w:t>
      </w:r>
      <w:r w:rsidR="0021191E" w:rsidRPr="002B0DB2">
        <w:rPr>
          <w:rFonts w:asciiTheme="minorHAnsi" w:hAnsiTheme="minorHAnsi" w:cstheme="minorHAnsi"/>
          <w:sz w:val="22"/>
          <w:szCs w:val="22"/>
        </w:rPr>
        <w:t xml:space="preserve"> bude možné nahlížet </w:t>
      </w:r>
      <w:r>
        <w:rPr>
          <w:rFonts w:asciiTheme="minorHAnsi" w:hAnsiTheme="minorHAnsi" w:cstheme="minorHAnsi"/>
          <w:sz w:val="22"/>
          <w:szCs w:val="22"/>
        </w:rPr>
        <w:t xml:space="preserve">v tištěné podobě u pořizovatele </w:t>
      </w:r>
      <w:r w:rsidR="0021191E" w:rsidRPr="002B0DB2">
        <w:rPr>
          <w:rFonts w:asciiTheme="minorHAnsi" w:hAnsiTheme="minorHAnsi" w:cstheme="minorHAnsi"/>
          <w:sz w:val="22"/>
          <w:szCs w:val="22"/>
        </w:rPr>
        <w:t xml:space="preserve">na Odboru </w:t>
      </w:r>
      <w:r w:rsidR="0021191E">
        <w:rPr>
          <w:rFonts w:asciiTheme="minorHAnsi" w:hAnsiTheme="minorHAnsi" w:cstheme="minorHAnsi"/>
          <w:sz w:val="22"/>
          <w:szCs w:val="22"/>
        </w:rPr>
        <w:t>výstavby a územního plánování</w:t>
      </w:r>
      <w:r w:rsidR="0021191E" w:rsidRPr="002B0DB2">
        <w:rPr>
          <w:rFonts w:asciiTheme="minorHAnsi" w:hAnsiTheme="minorHAnsi" w:cstheme="minorHAnsi"/>
          <w:sz w:val="22"/>
          <w:szCs w:val="22"/>
        </w:rPr>
        <w:t xml:space="preserve"> Městského úřadu Kralupy nad Vltavou, Palackého nám.</w:t>
      </w:r>
      <w:r w:rsidR="009476BC">
        <w:rPr>
          <w:rFonts w:asciiTheme="minorHAnsi" w:hAnsiTheme="minorHAnsi" w:cstheme="minorHAnsi"/>
          <w:sz w:val="22"/>
          <w:szCs w:val="22"/>
        </w:rPr>
        <w:t xml:space="preserve"> </w:t>
      </w:r>
      <w:r w:rsidR="0021191E" w:rsidRPr="002B0DB2">
        <w:rPr>
          <w:rFonts w:asciiTheme="minorHAnsi" w:hAnsiTheme="minorHAnsi" w:cstheme="minorHAnsi"/>
          <w:sz w:val="22"/>
          <w:szCs w:val="22"/>
        </w:rPr>
        <w:t>1,</w:t>
      </w:r>
      <w:r w:rsidR="0021191E">
        <w:rPr>
          <w:rFonts w:asciiTheme="minorHAnsi" w:hAnsiTheme="minorHAnsi" w:cstheme="minorHAnsi"/>
          <w:sz w:val="22"/>
          <w:szCs w:val="22"/>
        </w:rPr>
        <w:t xml:space="preserve"> </w:t>
      </w:r>
      <w:r w:rsidR="0021191E" w:rsidRPr="002B0DB2">
        <w:rPr>
          <w:rFonts w:asciiTheme="minorHAnsi" w:hAnsiTheme="minorHAnsi" w:cstheme="minorHAnsi"/>
          <w:sz w:val="22"/>
          <w:szCs w:val="22"/>
        </w:rPr>
        <w:t>Kralupy nad Vltavou, v kanceláři č. 221 ve 2. patře,</w:t>
      </w:r>
      <w:r w:rsidR="0021191E">
        <w:rPr>
          <w:rFonts w:asciiTheme="minorHAnsi" w:hAnsiTheme="minorHAnsi" w:cstheme="minorHAnsi"/>
          <w:sz w:val="22"/>
          <w:szCs w:val="22"/>
        </w:rPr>
        <w:t xml:space="preserve"> </w:t>
      </w:r>
      <w:r w:rsidR="0021191E" w:rsidRPr="002B0DB2">
        <w:rPr>
          <w:rFonts w:asciiTheme="minorHAnsi" w:hAnsiTheme="minorHAnsi" w:cstheme="minorHAnsi"/>
          <w:sz w:val="22"/>
          <w:szCs w:val="22"/>
        </w:rPr>
        <w:t>vždy v úředních hodinách, které jsou stanoveny takto: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1191E" w:rsidRPr="002B0DB2">
        <w:rPr>
          <w:rFonts w:asciiTheme="minorHAnsi" w:hAnsiTheme="minorHAnsi" w:cstheme="minorHAnsi"/>
          <w:sz w:val="22"/>
          <w:szCs w:val="22"/>
        </w:rPr>
        <w:t>Pondělí a středa 8:00 - 17:00</w:t>
      </w:r>
      <w:r w:rsidR="0021191E">
        <w:rPr>
          <w:rFonts w:asciiTheme="minorHAnsi" w:hAnsiTheme="minorHAnsi" w:cstheme="minorHAnsi"/>
          <w:sz w:val="22"/>
          <w:szCs w:val="22"/>
        </w:rPr>
        <w:t xml:space="preserve">, </w:t>
      </w:r>
      <w:r w:rsidR="0021191E" w:rsidRPr="002B0DB2">
        <w:rPr>
          <w:rFonts w:asciiTheme="minorHAnsi" w:hAnsiTheme="minorHAnsi" w:cstheme="minorHAnsi"/>
          <w:sz w:val="22"/>
          <w:szCs w:val="22"/>
        </w:rPr>
        <w:t xml:space="preserve">Čtvrtek 12:00 - 15:00 </w:t>
      </w:r>
      <w:r w:rsidR="00882F1C">
        <w:rPr>
          <w:rFonts w:asciiTheme="minorHAnsi" w:hAnsiTheme="minorHAnsi" w:cstheme="minorHAnsi"/>
          <w:sz w:val="22"/>
          <w:szCs w:val="22"/>
        </w:rPr>
        <w:t xml:space="preserve">a </w:t>
      </w:r>
      <w:r w:rsidR="009476BC">
        <w:rPr>
          <w:rFonts w:asciiTheme="minorHAnsi" w:hAnsiTheme="minorHAnsi" w:cstheme="minorHAnsi"/>
          <w:sz w:val="22"/>
          <w:szCs w:val="22"/>
        </w:rPr>
        <w:t xml:space="preserve">dále </w:t>
      </w:r>
      <w:r w:rsidR="00882F1C">
        <w:rPr>
          <w:rFonts w:asciiTheme="minorHAnsi" w:hAnsiTheme="minorHAnsi" w:cstheme="minorHAnsi"/>
          <w:sz w:val="22"/>
          <w:szCs w:val="22"/>
        </w:rPr>
        <w:t xml:space="preserve">na Městském </w:t>
      </w:r>
      <w:r w:rsidR="00045AF3">
        <w:rPr>
          <w:rFonts w:asciiTheme="minorHAnsi" w:hAnsiTheme="minorHAnsi" w:cstheme="minorHAnsi"/>
          <w:sz w:val="22"/>
          <w:szCs w:val="22"/>
        </w:rPr>
        <w:t xml:space="preserve">úřadě Veltrusy v pracovních dnech </w:t>
      </w:r>
      <w:r w:rsidR="0021191E" w:rsidRPr="002B0DB2">
        <w:rPr>
          <w:rFonts w:asciiTheme="minorHAnsi" w:hAnsiTheme="minorHAnsi" w:cstheme="minorHAnsi"/>
          <w:sz w:val="22"/>
          <w:szCs w:val="22"/>
        </w:rPr>
        <w:t xml:space="preserve">a dále způsobem umožňujícím dálkový přístup na internetových stránkách města Kralupy nad Vltavou, na </w:t>
      </w:r>
      <w:r w:rsidR="0021191E">
        <w:rPr>
          <w:rFonts w:asciiTheme="minorHAnsi" w:hAnsiTheme="minorHAnsi" w:cstheme="minorHAnsi"/>
          <w:sz w:val="22"/>
          <w:szCs w:val="22"/>
        </w:rPr>
        <w:t>a</w:t>
      </w:r>
      <w:r w:rsidR="0021191E" w:rsidRPr="002B0DB2">
        <w:rPr>
          <w:rFonts w:asciiTheme="minorHAnsi" w:hAnsiTheme="minorHAnsi" w:cstheme="minorHAnsi"/>
          <w:sz w:val="22"/>
          <w:szCs w:val="22"/>
        </w:rPr>
        <w:t>drese:</w:t>
      </w:r>
    </w:p>
    <w:p w:rsidR="0021191E" w:rsidRPr="002B0DB2" w:rsidRDefault="0021191E" w:rsidP="0021191E">
      <w:pPr>
        <w:rPr>
          <w:rFonts w:asciiTheme="minorHAnsi" w:hAnsiTheme="minorHAnsi" w:cstheme="minorHAnsi"/>
          <w:sz w:val="22"/>
          <w:szCs w:val="22"/>
        </w:rPr>
      </w:pPr>
    </w:p>
    <w:p w:rsidR="00051F80" w:rsidRDefault="00051F80" w:rsidP="0021191E">
      <w:pPr>
        <w:jc w:val="both"/>
        <w:rPr>
          <w:rStyle w:val="Hypertextovodkaz"/>
          <w:color w:val="FF0000"/>
        </w:rPr>
      </w:pPr>
      <w:hyperlink r:id="rId9" w:history="1">
        <w:r w:rsidRPr="00BC7C69">
          <w:rPr>
            <w:rStyle w:val="Hypertextovodkaz"/>
          </w:rPr>
          <w:t>https://www.mestokralupy.cz/mestsky-urad/uzemni-plany-obci-v-orp-kralupy-nad-vltavou/projednavani/veltrusy/</w:t>
        </w:r>
      </w:hyperlink>
    </w:p>
    <w:p w:rsidR="00664847" w:rsidRDefault="00664847" w:rsidP="0021191E">
      <w:pPr>
        <w:jc w:val="both"/>
        <w:rPr>
          <w:rStyle w:val="Hypertextovodkaz"/>
          <w:color w:val="FF0000"/>
        </w:rPr>
      </w:pPr>
    </w:p>
    <w:p w:rsidR="00664847" w:rsidRPr="00664847" w:rsidRDefault="00664847" w:rsidP="0021191E">
      <w:pPr>
        <w:jc w:val="both"/>
        <w:rPr>
          <w:rStyle w:val="Hypertextovodkaz"/>
          <w:color w:val="auto"/>
          <w:u w:val="none"/>
        </w:rPr>
      </w:pPr>
      <w:r w:rsidRPr="00664847">
        <w:rPr>
          <w:rStyle w:val="Hypertextovodkaz"/>
          <w:color w:val="auto"/>
          <w:u w:val="none"/>
        </w:rPr>
        <w:t>a dále na adrese:</w:t>
      </w:r>
    </w:p>
    <w:p w:rsidR="00664847" w:rsidRPr="00664847" w:rsidRDefault="00664847" w:rsidP="0021191E">
      <w:pPr>
        <w:jc w:val="both"/>
        <w:rPr>
          <w:rStyle w:val="Hypertextovodkaz"/>
          <w:color w:val="auto"/>
        </w:rPr>
      </w:pPr>
    </w:p>
    <w:p w:rsidR="00664847" w:rsidRDefault="00664847" w:rsidP="0021191E">
      <w:pPr>
        <w:jc w:val="both"/>
        <w:rPr>
          <w:rStyle w:val="Hypertextovodkaz"/>
          <w:color w:val="FF0000"/>
        </w:rPr>
      </w:pPr>
      <w:hyperlink r:id="rId10" w:history="1">
        <w:r w:rsidRPr="00BC7C69">
          <w:rPr>
            <w:rStyle w:val="Hypertextovodkaz"/>
          </w:rPr>
          <w:t>https://www.veltrusy.cz/uzemni-plan</w:t>
        </w:r>
      </w:hyperlink>
    </w:p>
    <w:p w:rsidR="00664847" w:rsidRDefault="00664847" w:rsidP="0021191E">
      <w:pPr>
        <w:jc w:val="both"/>
        <w:rPr>
          <w:rStyle w:val="Hypertextovodkaz"/>
          <w:color w:val="FF0000"/>
        </w:rPr>
      </w:pPr>
    </w:p>
    <w:p w:rsidR="00051F80" w:rsidRDefault="00051F80" w:rsidP="0021191E">
      <w:pPr>
        <w:jc w:val="both"/>
        <w:rPr>
          <w:rStyle w:val="Hypertextovodkaz"/>
          <w:color w:val="FF0000"/>
        </w:rPr>
      </w:pPr>
    </w:p>
    <w:p w:rsidR="0021191E" w:rsidRPr="002B0DB2" w:rsidRDefault="0021191E" w:rsidP="0021191E">
      <w:pPr>
        <w:jc w:val="both"/>
        <w:rPr>
          <w:rFonts w:asciiTheme="minorHAnsi" w:hAnsiTheme="minorHAnsi" w:cstheme="minorHAnsi"/>
          <w:sz w:val="22"/>
          <w:szCs w:val="22"/>
        </w:rPr>
      </w:pPr>
      <w:r w:rsidRPr="002B0DB2">
        <w:rPr>
          <w:rFonts w:asciiTheme="minorHAnsi" w:hAnsiTheme="minorHAnsi" w:cstheme="minorHAnsi"/>
          <w:sz w:val="22"/>
          <w:szCs w:val="22"/>
        </w:rPr>
        <w:t xml:space="preserve">Veřejné projednání bude spojeno, podle § 22 odst. 4 stavebního zákona, s odborným výkladem projektanta, kterým je Ing. arch. </w:t>
      </w:r>
      <w:r w:rsidR="00045AF3">
        <w:rPr>
          <w:rFonts w:asciiTheme="minorHAnsi" w:hAnsiTheme="minorHAnsi" w:cstheme="minorHAnsi"/>
          <w:sz w:val="22"/>
          <w:szCs w:val="22"/>
        </w:rPr>
        <w:t>Michal Petr</w:t>
      </w:r>
      <w:r w:rsidRPr="002B0DB2">
        <w:rPr>
          <w:rFonts w:asciiTheme="minorHAnsi" w:hAnsiTheme="minorHAnsi" w:cstheme="minorHAnsi"/>
          <w:sz w:val="22"/>
          <w:szCs w:val="22"/>
        </w:rPr>
        <w:t>, autorizovaný architekt.</w:t>
      </w:r>
    </w:p>
    <w:p w:rsidR="009476BC" w:rsidRDefault="009476BC" w:rsidP="0021191E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21191E" w:rsidRPr="009476BC" w:rsidRDefault="0021191E" w:rsidP="0021191E">
      <w:pPr>
        <w:jc w:val="both"/>
        <w:rPr>
          <w:rFonts w:asciiTheme="minorHAnsi" w:hAnsiTheme="minorHAnsi" w:cstheme="minorHAnsi"/>
          <w:sz w:val="22"/>
          <w:szCs w:val="22"/>
        </w:rPr>
      </w:pPr>
      <w:r w:rsidRPr="009476BC">
        <w:rPr>
          <w:rFonts w:asciiTheme="minorHAnsi" w:hAnsiTheme="minorHAnsi" w:cstheme="minorHAnsi"/>
          <w:sz w:val="22"/>
          <w:szCs w:val="22"/>
        </w:rPr>
        <w:t xml:space="preserve">Nejpozději do 7 dnů ode dne veřejného projednání, tj. </w:t>
      </w:r>
      <w:proofErr w:type="gramStart"/>
      <w:r w:rsidRPr="009476BC">
        <w:rPr>
          <w:rFonts w:asciiTheme="minorHAnsi" w:hAnsiTheme="minorHAnsi" w:cstheme="minorHAnsi"/>
          <w:sz w:val="22"/>
          <w:szCs w:val="22"/>
        </w:rPr>
        <w:t>02.</w:t>
      </w:r>
      <w:r w:rsidR="004F614A" w:rsidRPr="009476BC">
        <w:rPr>
          <w:rFonts w:asciiTheme="minorHAnsi" w:hAnsiTheme="minorHAnsi" w:cstheme="minorHAnsi"/>
          <w:sz w:val="22"/>
          <w:szCs w:val="22"/>
        </w:rPr>
        <w:t>10</w:t>
      </w:r>
      <w:r w:rsidRPr="009476BC">
        <w:rPr>
          <w:rFonts w:asciiTheme="minorHAnsi" w:hAnsiTheme="minorHAnsi" w:cstheme="minorHAnsi"/>
          <w:sz w:val="22"/>
          <w:szCs w:val="22"/>
        </w:rPr>
        <w:t>.2023</w:t>
      </w:r>
      <w:proofErr w:type="gramEnd"/>
      <w:r w:rsidRPr="009476BC">
        <w:rPr>
          <w:rFonts w:asciiTheme="minorHAnsi" w:hAnsiTheme="minorHAnsi" w:cstheme="minorHAnsi"/>
          <w:sz w:val="22"/>
          <w:szCs w:val="22"/>
        </w:rPr>
        <w:t xml:space="preserve"> (včetně), může každý uplatnit své písemné připomínky a dotčené osoby podle § 52 odst. 2 námitky, ve kterých musí uvést odůvodnění, údaje podle katastru nemovitostí dokladující dotčená práva a vymezit území dotčené námitkou. Dotčenými osobami jsou pouze vlastníci pozemků a staveb dotčených návrhem řešení, oprávněný investor a zástupce veřejnosti. Povinnost doložit údaje podle katastru nemovitostí se nevztahuje na zástupce veřejnosti.</w:t>
      </w:r>
    </w:p>
    <w:p w:rsidR="009476BC" w:rsidRPr="009476BC" w:rsidRDefault="009476BC" w:rsidP="009476BC">
      <w:pPr>
        <w:jc w:val="both"/>
        <w:rPr>
          <w:rFonts w:asciiTheme="minorHAnsi" w:hAnsiTheme="minorHAnsi" w:cstheme="minorHAnsi"/>
          <w:sz w:val="22"/>
          <w:szCs w:val="22"/>
        </w:rPr>
      </w:pPr>
      <w:r w:rsidRPr="009476BC">
        <w:rPr>
          <w:rFonts w:asciiTheme="minorHAnsi" w:hAnsiTheme="minorHAnsi" w:cstheme="minorHAnsi"/>
          <w:sz w:val="22"/>
          <w:szCs w:val="22"/>
        </w:rPr>
        <w:lastRenderedPageBreak/>
        <w:t xml:space="preserve">Tímto opatřením pořizovatel zároveň přizývá k veřejnému projednání Územního plánu Veltrusy jednotlivě: město, pro kterou je územní plán pořizován, dotčené orgány, krajský úřad a sousední obce, a to v souladu s ustanovením § 52 odst. 1 stavebního zákona (jednotlivě samostatným doručením tohoto opatření). </w:t>
      </w:r>
    </w:p>
    <w:p w:rsidR="004F614A" w:rsidRPr="009476BC" w:rsidRDefault="004F614A" w:rsidP="0021191E">
      <w:pPr>
        <w:jc w:val="both"/>
        <w:rPr>
          <w:rFonts w:asciiTheme="minorHAnsi" w:hAnsiTheme="minorHAnsi" w:cstheme="minorHAnsi"/>
          <w:sz w:val="22"/>
          <w:szCs w:val="22"/>
        </w:rPr>
      </w:pPr>
      <w:r w:rsidRPr="009476BC">
        <w:rPr>
          <w:rFonts w:asciiTheme="minorHAnsi" w:hAnsiTheme="minorHAnsi" w:cstheme="minorHAnsi"/>
          <w:sz w:val="22"/>
          <w:szCs w:val="22"/>
        </w:rPr>
        <w:t>Dotčené orgány a krajský úřad jako nadřízený orgán uplatní ve lhůtě 7 dnů ode dne konání veřejného projednání stanoviska k částem řešení, které byly od společného jednání (§ 50) změněny.</w:t>
      </w:r>
    </w:p>
    <w:p w:rsidR="009476BC" w:rsidRDefault="009476BC" w:rsidP="002119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F614A" w:rsidRPr="009476BC" w:rsidRDefault="004F614A" w:rsidP="0021191E">
      <w:pPr>
        <w:jc w:val="both"/>
        <w:rPr>
          <w:rFonts w:asciiTheme="minorHAnsi" w:hAnsiTheme="minorHAnsi" w:cstheme="minorHAnsi"/>
          <w:sz w:val="22"/>
          <w:szCs w:val="22"/>
        </w:rPr>
      </w:pPr>
      <w:r w:rsidRPr="009476BC">
        <w:rPr>
          <w:rFonts w:asciiTheme="minorHAnsi" w:hAnsiTheme="minorHAnsi" w:cstheme="minorHAnsi"/>
          <w:sz w:val="22"/>
          <w:szCs w:val="22"/>
        </w:rPr>
        <w:t xml:space="preserve">K později uplatněným stanoviskům, připomínkám a námitkám se nepřihlíží. </w:t>
      </w:r>
    </w:p>
    <w:p w:rsidR="009476BC" w:rsidRDefault="009476BC" w:rsidP="002119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F614A" w:rsidRPr="009476BC" w:rsidRDefault="004F614A" w:rsidP="0021191E">
      <w:pPr>
        <w:jc w:val="both"/>
        <w:rPr>
          <w:rFonts w:asciiTheme="minorHAnsi" w:hAnsiTheme="minorHAnsi" w:cstheme="minorHAnsi"/>
          <w:sz w:val="22"/>
          <w:szCs w:val="22"/>
        </w:rPr>
      </w:pPr>
      <w:r w:rsidRPr="009476BC">
        <w:rPr>
          <w:rFonts w:asciiTheme="minorHAnsi" w:hAnsiTheme="minorHAnsi" w:cstheme="minorHAnsi"/>
          <w:sz w:val="22"/>
          <w:szCs w:val="22"/>
        </w:rPr>
        <w:t>Ke stanoviskům, námitkám a připomínkám ve věcech, o kterých bylo rozhodnuto při schválení politiky územního rozvoje nebo při vydání zásad územního rozvoje nebo regulačního plánu vydaného krajem, se nepřihlíží.</w:t>
      </w:r>
    </w:p>
    <w:p w:rsidR="004F614A" w:rsidRDefault="004F614A" w:rsidP="0021191E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21191E" w:rsidRPr="009476BC" w:rsidRDefault="0021191E" w:rsidP="0021191E">
      <w:pPr>
        <w:jc w:val="both"/>
        <w:rPr>
          <w:rFonts w:asciiTheme="minorHAnsi" w:hAnsiTheme="minorHAnsi" w:cstheme="minorHAnsi"/>
          <w:sz w:val="22"/>
          <w:szCs w:val="22"/>
        </w:rPr>
      </w:pPr>
      <w:r w:rsidRPr="009476BC">
        <w:rPr>
          <w:rFonts w:asciiTheme="minorHAnsi" w:hAnsiTheme="minorHAnsi" w:cstheme="minorHAnsi"/>
          <w:sz w:val="22"/>
          <w:szCs w:val="22"/>
        </w:rPr>
        <w:t xml:space="preserve">Stanoviska, námitky a připomínky se uplatňují k návrhu Územního plánu </w:t>
      </w:r>
      <w:r w:rsidR="009476BC" w:rsidRPr="009476BC">
        <w:rPr>
          <w:rFonts w:asciiTheme="minorHAnsi" w:hAnsiTheme="minorHAnsi" w:cstheme="minorHAnsi"/>
          <w:sz w:val="22"/>
          <w:szCs w:val="22"/>
        </w:rPr>
        <w:t>Veltrusy</w:t>
      </w:r>
      <w:r w:rsidRPr="009476BC">
        <w:rPr>
          <w:rFonts w:asciiTheme="minorHAnsi" w:hAnsiTheme="minorHAnsi" w:cstheme="minorHAnsi"/>
          <w:sz w:val="22"/>
          <w:szCs w:val="22"/>
        </w:rPr>
        <w:t xml:space="preserve"> písemně, v souladu s ustanovením § 22 odst. 3 stavebního zákona a musejí být opatřeny identifikačními údaji a podpisem osoby, která je uplatňuje.</w:t>
      </w:r>
    </w:p>
    <w:p w:rsidR="009476BC" w:rsidRDefault="009476BC" w:rsidP="002119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1191E" w:rsidRDefault="0021191E" w:rsidP="0021191E">
      <w:pPr>
        <w:jc w:val="both"/>
        <w:rPr>
          <w:rFonts w:asciiTheme="minorHAnsi" w:hAnsiTheme="minorHAnsi" w:cstheme="minorHAnsi"/>
          <w:sz w:val="22"/>
          <w:szCs w:val="22"/>
        </w:rPr>
      </w:pPr>
      <w:r w:rsidRPr="009476BC">
        <w:rPr>
          <w:rFonts w:asciiTheme="minorHAnsi" w:hAnsiTheme="minorHAnsi" w:cstheme="minorHAnsi"/>
          <w:sz w:val="22"/>
          <w:szCs w:val="22"/>
        </w:rPr>
        <w:t>Stanoviska, námitky a připomínky zasílejte výhradně na adresu pořizovatele:</w:t>
      </w:r>
    </w:p>
    <w:p w:rsidR="009476BC" w:rsidRPr="009476BC" w:rsidRDefault="009476BC" w:rsidP="002119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1191E" w:rsidRPr="009476BC" w:rsidRDefault="0021191E" w:rsidP="0021191E">
      <w:pPr>
        <w:rPr>
          <w:rFonts w:asciiTheme="minorHAnsi" w:hAnsiTheme="minorHAnsi" w:cstheme="minorHAnsi"/>
          <w:sz w:val="22"/>
          <w:szCs w:val="22"/>
        </w:rPr>
      </w:pPr>
      <w:r w:rsidRPr="009476BC">
        <w:rPr>
          <w:rFonts w:asciiTheme="minorHAnsi" w:hAnsiTheme="minorHAnsi" w:cstheme="minorHAnsi"/>
          <w:sz w:val="22"/>
          <w:szCs w:val="22"/>
        </w:rPr>
        <w:t>Městský úřad Kralupy nad Vltavou</w:t>
      </w:r>
    </w:p>
    <w:p w:rsidR="0021191E" w:rsidRPr="009476BC" w:rsidRDefault="0021191E" w:rsidP="0021191E">
      <w:pPr>
        <w:rPr>
          <w:rFonts w:asciiTheme="minorHAnsi" w:hAnsiTheme="minorHAnsi" w:cstheme="minorHAnsi"/>
          <w:sz w:val="22"/>
          <w:szCs w:val="22"/>
        </w:rPr>
      </w:pPr>
      <w:r w:rsidRPr="009476BC">
        <w:rPr>
          <w:rFonts w:asciiTheme="minorHAnsi" w:hAnsiTheme="minorHAnsi" w:cstheme="minorHAnsi"/>
          <w:sz w:val="22"/>
          <w:szCs w:val="22"/>
        </w:rPr>
        <w:t xml:space="preserve">Stavební úřad </w:t>
      </w:r>
    </w:p>
    <w:p w:rsidR="0021191E" w:rsidRPr="009476BC" w:rsidRDefault="0021191E" w:rsidP="0021191E">
      <w:pPr>
        <w:rPr>
          <w:rFonts w:asciiTheme="minorHAnsi" w:hAnsiTheme="minorHAnsi" w:cstheme="minorHAnsi"/>
          <w:sz w:val="22"/>
          <w:szCs w:val="22"/>
        </w:rPr>
      </w:pPr>
      <w:r w:rsidRPr="009476BC">
        <w:rPr>
          <w:rFonts w:asciiTheme="minorHAnsi" w:hAnsiTheme="minorHAnsi" w:cstheme="minorHAnsi"/>
          <w:sz w:val="22"/>
          <w:szCs w:val="22"/>
        </w:rPr>
        <w:t>Palackého nám. 1</w:t>
      </w:r>
    </w:p>
    <w:p w:rsidR="0021191E" w:rsidRPr="009476BC" w:rsidRDefault="0021191E" w:rsidP="0021191E">
      <w:pPr>
        <w:rPr>
          <w:rFonts w:asciiTheme="minorHAnsi" w:hAnsiTheme="minorHAnsi" w:cstheme="minorHAnsi"/>
          <w:sz w:val="22"/>
          <w:szCs w:val="22"/>
        </w:rPr>
      </w:pPr>
      <w:r w:rsidRPr="009476BC">
        <w:rPr>
          <w:rFonts w:asciiTheme="minorHAnsi" w:hAnsiTheme="minorHAnsi" w:cstheme="minorHAnsi"/>
          <w:sz w:val="22"/>
          <w:szCs w:val="22"/>
        </w:rPr>
        <w:t>278 01 Kralupy nad Vltavou</w:t>
      </w:r>
    </w:p>
    <w:p w:rsidR="0021191E" w:rsidRPr="009476BC" w:rsidRDefault="0021191E" w:rsidP="0021191E">
      <w:pPr>
        <w:pStyle w:val="Zkladntextodsazen"/>
        <w:rPr>
          <w:rFonts w:asciiTheme="minorHAnsi" w:hAnsiTheme="minorHAnsi" w:cstheme="minorHAnsi"/>
          <w:i w:val="0"/>
          <w:sz w:val="22"/>
          <w:szCs w:val="22"/>
        </w:rPr>
      </w:pPr>
    </w:p>
    <w:p w:rsidR="00AF1D1D" w:rsidRPr="002D0BC8" w:rsidRDefault="00AF1D1D" w:rsidP="00DB523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1F72" w:rsidRPr="002D0BC8" w:rsidRDefault="00031F72" w:rsidP="00DB523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630F8" w:rsidRPr="002D0BC8" w:rsidRDefault="009A6B5C" w:rsidP="00DB523D">
      <w:pPr>
        <w:pStyle w:val="Zkladntextodsazen"/>
        <w:spacing w:before="0"/>
        <w:ind w:left="4254" w:firstLine="709"/>
        <w:jc w:val="center"/>
        <w:rPr>
          <w:rFonts w:asciiTheme="minorHAnsi" w:hAnsiTheme="minorHAnsi" w:cstheme="minorHAnsi"/>
          <w:i w:val="0"/>
          <w:sz w:val="22"/>
          <w:szCs w:val="22"/>
        </w:rPr>
      </w:pPr>
      <w:r w:rsidRPr="002D0BC8">
        <w:rPr>
          <w:rFonts w:asciiTheme="minorHAnsi" w:hAnsiTheme="minorHAnsi" w:cstheme="minorHAnsi"/>
          <w:i w:val="0"/>
          <w:sz w:val="22"/>
          <w:szCs w:val="22"/>
        </w:rPr>
        <w:t xml:space="preserve">    </w:t>
      </w:r>
      <w:r w:rsidR="005630F8" w:rsidRPr="002D0BC8">
        <w:rPr>
          <w:rFonts w:asciiTheme="minorHAnsi" w:hAnsiTheme="minorHAnsi" w:cstheme="minorHAnsi"/>
          <w:i w:val="0"/>
          <w:sz w:val="22"/>
          <w:szCs w:val="22"/>
        </w:rPr>
        <w:t>Jiří Polák</w:t>
      </w:r>
    </w:p>
    <w:p w:rsidR="005630F8" w:rsidRPr="002D0BC8" w:rsidRDefault="005630F8" w:rsidP="00DB523D">
      <w:pPr>
        <w:pStyle w:val="Zkladntextodsazen"/>
        <w:spacing w:before="0"/>
        <w:jc w:val="center"/>
        <w:rPr>
          <w:rFonts w:asciiTheme="minorHAnsi" w:hAnsiTheme="minorHAnsi" w:cstheme="minorHAnsi"/>
          <w:i w:val="0"/>
          <w:sz w:val="22"/>
          <w:szCs w:val="22"/>
        </w:rPr>
      </w:pPr>
      <w:r w:rsidRPr="002D0BC8">
        <w:rPr>
          <w:rFonts w:asciiTheme="minorHAnsi" w:hAnsiTheme="minorHAnsi" w:cstheme="minorHAnsi"/>
          <w:i w:val="0"/>
          <w:sz w:val="22"/>
          <w:szCs w:val="22"/>
        </w:rPr>
        <w:t xml:space="preserve">                                                                                              </w:t>
      </w:r>
      <w:r w:rsidR="009A6B5C" w:rsidRPr="002D0BC8">
        <w:rPr>
          <w:rFonts w:asciiTheme="minorHAnsi" w:hAnsiTheme="minorHAnsi" w:cstheme="minorHAnsi"/>
          <w:i w:val="0"/>
          <w:sz w:val="22"/>
          <w:szCs w:val="22"/>
        </w:rPr>
        <w:t xml:space="preserve">          </w:t>
      </w:r>
      <w:r w:rsidRPr="002D0BC8">
        <w:rPr>
          <w:rFonts w:asciiTheme="minorHAnsi" w:hAnsiTheme="minorHAnsi" w:cstheme="minorHAnsi"/>
          <w:i w:val="0"/>
          <w:sz w:val="22"/>
          <w:szCs w:val="22"/>
        </w:rPr>
        <w:t xml:space="preserve"> vedoucí stavebního úřadu</w:t>
      </w:r>
    </w:p>
    <w:p w:rsidR="00DB523D" w:rsidRPr="002D0BC8" w:rsidRDefault="00DB523D" w:rsidP="00D66731">
      <w:pPr>
        <w:rPr>
          <w:rFonts w:asciiTheme="minorHAnsi" w:hAnsiTheme="minorHAnsi" w:cstheme="minorHAnsi"/>
          <w:b/>
        </w:rPr>
      </w:pPr>
    </w:p>
    <w:p w:rsidR="00957B24" w:rsidRDefault="00957B24" w:rsidP="00D66731">
      <w:pPr>
        <w:rPr>
          <w:rFonts w:asciiTheme="minorHAnsi" w:hAnsiTheme="minorHAnsi" w:cstheme="minorHAnsi"/>
          <w:b/>
        </w:rPr>
      </w:pPr>
    </w:p>
    <w:p w:rsidR="00957B24" w:rsidRDefault="00957B24" w:rsidP="00D66731">
      <w:pPr>
        <w:rPr>
          <w:rFonts w:asciiTheme="minorHAnsi" w:hAnsiTheme="minorHAnsi" w:cstheme="minorHAnsi"/>
          <w:b/>
        </w:rPr>
      </w:pPr>
    </w:p>
    <w:p w:rsidR="009476BC" w:rsidRDefault="009476BC" w:rsidP="00D66731">
      <w:pPr>
        <w:rPr>
          <w:rFonts w:asciiTheme="minorHAnsi" w:hAnsiTheme="minorHAnsi" w:cstheme="minorHAnsi"/>
          <w:b/>
        </w:rPr>
      </w:pPr>
    </w:p>
    <w:p w:rsidR="009476BC" w:rsidRDefault="009476BC" w:rsidP="00D66731">
      <w:pPr>
        <w:rPr>
          <w:rFonts w:asciiTheme="minorHAnsi" w:hAnsiTheme="minorHAnsi" w:cstheme="minorHAnsi"/>
          <w:b/>
        </w:rPr>
      </w:pPr>
    </w:p>
    <w:p w:rsidR="009476BC" w:rsidRDefault="009476BC" w:rsidP="00D66731">
      <w:pPr>
        <w:rPr>
          <w:rFonts w:asciiTheme="minorHAnsi" w:hAnsiTheme="minorHAnsi" w:cstheme="minorHAnsi"/>
          <w:b/>
        </w:rPr>
      </w:pPr>
    </w:p>
    <w:p w:rsidR="009476BC" w:rsidRDefault="009476BC" w:rsidP="00D66731">
      <w:pPr>
        <w:rPr>
          <w:rFonts w:asciiTheme="minorHAnsi" w:hAnsiTheme="minorHAnsi" w:cstheme="minorHAnsi"/>
          <w:b/>
        </w:rPr>
      </w:pPr>
    </w:p>
    <w:p w:rsidR="00D66731" w:rsidRPr="002D0BC8" w:rsidRDefault="00D66731" w:rsidP="00D66731">
      <w:pPr>
        <w:rPr>
          <w:rFonts w:asciiTheme="minorHAnsi" w:hAnsiTheme="minorHAnsi" w:cstheme="minorHAnsi"/>
          <w:b/>
        </w:rPr>
      </w:pPr>
      <w:r w:rsidRPr="002D0BC8">
        <w:rPr>
          <w:rFonts w:asciiTheme="minorHAnsi" w:hAnsiTheme="minorHAnsi" w:cstheme="minorHAnsi"/>
          <w:b/>
        </w:rPr>
        <w:t xml:space="preserve">Toto oznámení musí být vyvěšeno od </w:t>
      </w:r>
      <w:proofErr w:type="gramStart"/>
      <w:r w:rsidR="009476BC">
        <w:rPr>
          <w:rFonts w:asciiTheme="minorHAnsi" w:hAnsiTheme="minorHAnsi" w:cstheme="minorHAnsi"/>
          <w:b/>
        </w:rPr>
        <w:t>22</w:t>
      </w:r>
      <w:r w:rsidRPr="002D0BC8">
        <w:rPr>
          <w:rFonts w:asciiTheme="minorHAnsi" w:hAnsiTheme="minorHAnsi" w:cstheme="minorHAnsi"/>
          <w:b/>
        </w:rPr>
        <w:t>.</w:t>
      </w:r>
      <w:r w:rsidR="00031F72" w:rsidRPr="002D0BC8">
        <w:rPr>
          <w:rFonts w:asciiTheme="minorHAnsi" w:hAnsiTheme="minorHAnsi" w:cstheme="minorHAnsi"/>
          <w:b/>
        </w:rPr>
        <w:t>0</w:t>
      </w:r>
      <w:r w:rsidR="009476BC">
        <w:rPr>
          <w:rFonts w:asciiTheme="minorHAnsi" w:hAnsiTheme="minorHAnsi" w:cstheme="minorHAnsi"/>
          <w:b/>
        </w:rPr>
        <w:t>8</w:t>
      </w:r>
      <w:r w:rsidRPr="002D0BC8">
        <w:rPr>
          <w:rFonts w:asciiTheme="minorHAnsi" w:hAnsiTheme="minorHAnsi" w:cstheme="minorHAnsi"/>
          <w:b/>
        </w:rPr>
        <w:t>.20</w:t>
      </w:r>
      <w:r w:rsidR="00957B24">
        <w:rPr>
          <w:rFonts w:asciiTheme="minorHAnsi" w:hAnsiTheme="minorHAnsi" w:cstheme="minorHAnsi"/>
          <w:b/>
        </w:rPr>
        <w:t>2</w:t>
      </w:r>
      <w:r w:rsidR="009476BC">
        <w:rPr>
          <w:rFonts w:asciiTheme="minorHAnsi" w:hAnsiTheme="minorHAnsi" w:cstheme="minorHAnsi"/>
          <w:b/>
        </w:rPr>
        <w:t>3</w:t>
      </w:r>
      <w:proofErr w:type="gramEnd"/>
      <w:r w:rsidR="009476BC">
        <w:rPr>
          <w:rFonts w:asciiTheme="minorHAnsi" w:hAnsiTheme="minorHAnsi" w:cstheme="minorHAnsi"/>
          <w:b/>
        </w:rPr>
        <w:t xml:space="preserve"> </w:t>
      </w:r>
      <w:r w:rsidRPr="002D0BC8">
        <w:rPr>
          <w:rFonts w:asciiTheme="minorHAnsi" w:hAnsiTheme="minorHAnsi" w:cstheme="minorHAnsi"/>
          <w:b/>
        </w:rPr>
        <w:t xml:space="preserve">do </w:t>
      </w:r>
      <w:r w:rsidR="009476BC">
        <w:rPr>
          <w:rFonts w:asciiTheme="minorHAnsi" w:hAnsiTheme="minorHAnsi" w:cstheme="minorHAnsi"/>
          <w:b/>
        </w:rPr>
        <w:t>0</w:t>
      </w:r>
      <w:r w:rsidR="00957B24">
        <w:rPr>
          <w:rFonts w:asciiTheme="minorHAnsi" w:hAnsiTheme="minorHAnsi" w:cstheme="minorHAnsi"/>
          <w:b/>
        </w:rPr>
        <w:t>2</w:t>
      </w:r>
      <w:r w:rsidRPr="002D0BC8">
        <w:rPr>
          <w:rFonts w:asciiTheme="minorHAnsi" w:hAnsiTheme="minorHAnsi" w:cstheme="minorHAnsi"/>
          <w:b/>
        </w:rPr>
        <w:t>.</w:t>
      </w:r>
      <w:r w:rsidR="009476BC">
        <w:rPr>
          <w:rFonts w:asciiTheme="minorHAnsi" w:hAnsiTheme="minorHAnsi" w:cstheme="minorHAnsi"/>
          <w:b/>
        </w:rPr>
        <w:t>1</w:t>
      </w:r>
      <w:r w:rsidR="00957B24">
        <w:rPr>
          <w:rFonts w:asciiTheme="minorHAnsi" w:hAnsiTheme="minorHAnsi" w:cstheme="minorHAnsi"/>
          <w:b/>
        </w:rPr>
        <w:t>0.202</w:t>
      </w:r>
      <w:r w:rsidR="009476BC">
        <w:rPr>
          <w:rFonts w:asciiTheme="minorHAnsi" w:hAnsiTheme="minorHAnsi" w:cstheme="minorHAnsi"/>
          <w:b/>
        </w:rPr>
        <w:t>3</w:t>
      </w:r>
      <w:r w:rsidRPr="002D0BC8">
        <w:rPr>
          <w:rFonts w:asciiTheme="minorHAnsi" w:hAnsiTheme="minorHAnsi" w:cstheme="minorHAnsi"/>
          <w:b/>
        </w:rPr>
        <w:t>.</w:t>
      </w:r>
    </w:p>
    <w:p w:rsidR="009476BC" w:rsidRDefault="009476BC" w:rsidP="00D66731">
      <w:pPr>
        <w:rPr>
          <w:rFonts w:asciiTheme="minorHAnsi" w:hAnsiTheme="minorHAnsi" w:cstheme="minorHAnsi"/>
          <w:b/>
        </w:rPr>
      </w:pPr>
    </w:p>
    <w:p w:rsidR="00D66731" w:rsidRPr="002D0BC8" w:rsidRDefault="00D66731" w:rsidP="00D66731">
      <w:pPr>
        <w:rPr>
          <w:rFonts w:asciiTheme="minorHAnsi" w:hAnsiTheme="minorHAnsi" w:cstheme="minorHAnsi"/>
          <w:b/>
        </w:rPr>
      </w:pPr>
      <w:r w:rsidRPr="002D0BC8">
        <w:rPr>
          <w:rFonts w:asciiTheme="minorHAnsi" w:hAnsiTheme="minorHAnsi" w:cstheme="minorHAnsi"/>
          <w:b/>
        </w:rPr>
        <w:t xml:space="preserve">Vyvěšeno:     </w:t>
      </w:r>
      <w:r w:rsidRPr="002D0BC8">
        <w:rPr>
          <w:rFonts w:asciiTheme="minorHAnsi" w:hAnsiTheme="minorHAnsi" w:cstheme="minorHAnsi"/>
          <w:b/>
        </w:rPr>
        <w:tab/>
      </w:r>
      <w:r w:rsidRPr="002D0BC8">
        <w:rPr>
          <w:rFonts w:asciiTheme="minorHAnsi" w:hAnsiTheme="minorHAnsi" w:cstheme="minorHAnsi"/>
          <w:b/>
        </w:rPr>
        <w:tab/>
      </w:r>
      <w:r w:rsidRPr="002D0BC8">
        <w:rPr>
          <w:rFonts w:asciiTheme="minorHAnsi" w:hAnsiTheme="minorHAnsi" w:cstheme="minorHAnsi"/>
          <w:b/>
        </w:rPr>
        <w:tab/>
      </w:r>
      <w:r w:rsidRPr="002D0BC8">
        <w:rPr>
          <w:rFonts w:asciiTheme="minorHAnsi" w:hAnsiTheme="minorHAnsi" w:cstheme="minorHAnsi"/>
          <w:b/>
        </w:rPr>
        <w:tab/>
      </w:r>
      <w:r w:rsidRPr="002D0BC8">
        <w:rPr>
          <w:rFonts w:asciiTheme="minorHAnsi" w:hAnsiTheme="minorHAnsi" w:cstheme="minorHAnsi"/>
          <w:b/>
        </w:rPr>
        <w:tab/>
      </w:r>
      <w:r w:rsidRPr="002D0BC8">
        <w:rPr>
          <w:rFonts w:asciiTheme="minorHAnsi" w:hAnsiTheme="minorHAnsi" w:cstheme="minorHAnsi"/>
          <w:b/>
        </w:rPr>
        <w:tab/>
        <w:t>Sejmuto:</w:t>
      </w:r>
    </w:p>
    <w:p w:rsidR="00D66731" w:rsidRPr="002D0BC8" w:rsidRDefault="00D66731" w:rsidP="00D66731">
      <w:pPr>
        <w:rPr>
          <w:rFonts w:asciiTheme="minorHAnsi" w:hAnsiTheme="minorHAnsi" w:cstheme="minorHAnsi"/>
        </w:rPr>
      </w:pPr>
    </w:p>
    <w:p w:rsidR="0086216C" w:rsidRDefault="0086216C" w:rsidP="00D66731">
      <w:pPr>
        <w:ind w:left="4320" w:hanging="4320"/>
        <w:rPr>
          <w:rFonts w:asciiTheme="minorHAnsi" w:hAnsiTheme="minorHAnsi" w:cstheme="minorHAnsi"/>
        </w:rPr>
      </w:pPr>
    </w:p>
    <w:p w:rsidR="0086216C" w:rsidRDefault="0086216C" w:rsidP="00D66731">
      <w:pPr>
        <w:ind w:left="4320" w:hanging="4320"/>
        <w:rPr>
          <w:rFonts w:asciiTheme="minorHAnsi" w:hAnsiTheme="minorHAnsi" w:cstheme="minorHAnsi"/>
        </w:rPr>
      </w:pPr>
    </w:p>
    <w:p w:rsidR="009476BC" w:rsidRDefault="009476BC" w:rsidP="00D66731">
      <w:pPr>
        <w:ind w:left="4320" w:hanging="4320"/>
        <w:rPr>
          <w:rFonts w:asciiTheme="minorHAnsi" w:hAnsiTheme="minorHAnsi" w:cstheme="minorHAnsi"/>
        </w:rPr>
      </w:pPr>
    </w:p>
    <w:p w:rsidR="009476BC" w:rsidRDefault="009476BC" w:rsidP="00D66731">
      <w:pPr>
        <w:ind w:left="4320" w:hanging="4320"/>
        <w:rPr>
          <w:rFonts w:asciiTheme="minorHAnsi" w:hAnsiTheme="minorHAnsi" w:cstheme="minorHAnsi"/>
        </w:rPr>
      </w:pPr>
    </w:p>
    <w:p w:rsidR="009476BC" w:rsidRDefault="009476BC" w:rsidP="00D66731">
      <w:pPr>
        <w:ind w:left="4320" w:hanging="4320"/>
        <w:rPr>
          <w:rFonts w:asciiTheme="minorHAnsi" w:hAnsiTheme="minorHAnsi" w:cstheme="minorHAnsi"/>
        </w:rPr>
      </w:pPr>
    </w:p>
    <w:p w:rsidR="009476BC" w:rsidRDefault="009476BC" w:rsidP="00D66731">
      <w:pPr>
        <w:ind w:left="4320" w:hanging="4320"/>
        <w:rPr>
          <w:rFonts w:asciiTheme="minorHAnsi" w:hAnsiTheme="minorHAnsi" w:cstheme="minorHAnsi"/>
        </w:rPr>
      </w:pPr>
    </w:p>
    <w:p w:rsidR="009476BC" w:rsidRDefault="009476BC" w:rsidP="00D66731">
      <w:pPr>
        <w:ind w:left="4320" w:hanging="4320"/>
        <w:rPr>
          <w:rFonts w:asciiTheme="minorHAnsi" w:hAnsiTheme="minorHAnsi" w:cstheme="minorHAnsi"/>
        </w:rPr>
      </w:pPr>
    </w:p>
    <w:p w:rsidR="009476BC" w:rsidRDefault="009476BC" w:rsidP="00D66731">
      <w:pPr>
        <w:ind w:left="4320" w:hanging="4320"/>
        <w:rPr>
          <w:rFonts w:asciiTheme="minorHAnsi" w:hAnsiTheme="minorHAnsi" w:cstheme="minorHAnsi"/>
        </w:rPr>
      </w:pPr>
    </w:p>
    <w:p w:rsidR="00D66731" w:rsidRPr="002D0BC8" w:rsidRDefault="00D66731" w:rsidP="00D66731">
      <w:pPr>
        <w:ind w:left="4320" w:hanging="4320"/>
        <w:rPr>
          <w:rFonts w:asciiTheme="minorHAnsi" w:hAnsiTheme="minorHAnsi" w:cstheme="minorHAnsi"/>
        </w:rPr>
      </w:pPr>
      <w:r w:rsidRPr="002D0BC8">
        <w:rPr>
          <w:rFonts w:asciiTheme="minorHAnsi" w:hAnsiTheme="minorHAnsi" w:cstheme="minorHAnsi"/>
        </w:rPr>
        <w:t>Razítko, podpis orgánu, který potvrzuje vyvěšení a sejmutí oznámení:</w:t>
      </w:r>
    </w:p>
    <w:p w:rsidR="00D66731" w:rsidRPr="002D0BC8" w:rsidRDefault="00D66731" w:rsidP="00D66731">
      <w:pPr>
        <w:rPr>
          <w:rFonts w:asciiTheme="minorHAnsi" w:hAnsiTheme="minorHAnsi" w:cstheme="minorHAnsi"/>
          <w:sz w:val="16"/>
          <w:szCs w:val="16"/>
        </w:rPr>
      </w:pPr>
    </w:p>
    <w:p w:rsidR="009476BC" w:rsidRDefault="009476BC" w:rsidP="00051F80">
      <w:pPr>
        <w:rPr>
          <w:rFonts w:asciiTheme="minorHAnsi" w:hAnsiTheme="minorHAnsi" w:cstheme="minorHAnsi"/>
        </w:rPr>
      </w:pPr>
    </w:p>
    <w:p w:rsidR="009476BC" w:rsidRDefault="009476BC" w:rsidP="00051F80">
      <w:pPr>
        <w:rPr>
          <w:rFonts w:asciiTheme="minorHAnsi" w:hAnsiTheme="minorHAnsi" w:cstheme="minorHAnsi"/>
        </w:rPr>
      </w:pPr>
    </w:p>
    <w:p w:rsidR="009476BC" w:rsidRDefault="009476BC" w:rsidP="00051F80">
      <w:pPr>
        <w:rPr>
          <w:rFonts w:asciiTheme="minorHAnsi" w:hAnsiTheme="minorHAnsi" w:cstheme="minorHAnsi"/>
        </w:rPr>
      </w:pPr>
    </w:p>
    <w:p w:rsidR="009476BC" w:rsidRDefault="009476BC" w:rsidP="00051F80">
      <w:pPr>
        <w:rPr>
          <w:rFonts w:asciiTheme="minorHAnsi" w:hAnsiTheme="minorHAnsi" w:cstheme="minorHAnsi"/>
        </w:rPr>
      </w:pPr>
    </w:p>
    <w:p w:rsidR="009476BC" w:rsidRDefault="009476BC" w:rsidP="00051F80">
      <w:pPr>
        <w:rPr>
          <w:rFonts w:asciiTheme="minorHAnsi" w:hAnsiTheme="minorHAnsi" w:cstheme="minorHAnsi"/>
        </w:rPr>
      </w:pPr>
    </w:p>
    <w:p w:rsidR="009476BC" w:rsidRDefault="009476BC" w:rsidP="00051F80">
      <w:pPr>
        <w:rPr>
          <w:rFonts w:asciiTheme="minorHAnsi" w:hAnsiTheme="minorHAnsi" w:cstheme="minorHAnsi"/>
        </w:rPr>
      </w:pPr>
    </w:p>
    <w:p w:rsidR="009476BC" w:rsidRDefault="009476BC" w:rsidP="00051F80">
      <w:pPr>
        <w:rPr>
          <w:rFonts w:asciiTheme="minorHAnsi" w:hAnsiTheme="minorHAnsi" w:cstheme="minorHAnsi"/>
        </w:rPr>
      </w:pPr>
    </w:p>
    <w:p w:rsidR="00051F80" w:rsidRPr="00782A07" w:rsidRDefault="00051F80" w:rsidP="00051F80">
      <w:pPr>
        <w:rPr>
          <w:rFonts w:asciiTheme="minorHAnsi" w:hAnsiTheme="minorHAnsi" w:cstheme="minorHAnsi"/>
        </w:rPr>
      </w:pPr>
      <w:r w:rsidRPr="00782A07">
        <w:rPr>
          <w:rFonts w:asciiTheme="minorHAnsi" w:hAnsiTheme="minorHAnsi" w:cstheme="minorHAnsi"/>
        </w:rPr>
        <w:lastRenderedPageBreak/>
        <w:t>Obdrží:</w:t>
      </w:r>
    </w:p>
    <w:p w:rsidR="00051F80" w:rsidRPr="00FF53CA" w:rsidRDefault="00051F80" w:rsidP="00051F80">
      <w:pPr>
        <w:rPr>
          <w:rFonts w:asciiTheme="minorHAnsi" w:hAnsiTheme="minorHAnsi" w:cstheme="minorHAnsi"/>
          <w:sz w:val="16"/>
          <w:szCs w:val="16"/>
        </w:rPr>
      </w:pPr>
    </w:p>
    <w:p w:rsidR="00051F80" w:rsidRPr="00782A07" w:rsidRDefault="00051F80" w:rsidP="00051F80">
      <w:pPr>
        <w:rPr>
          <w:rFonts w:asciiTheme="minorHAnsi" w:hAnsiTheme="minorHAnsi" w:cstheme="minorHAnsi"/>
          <w:sz w:val="18"/>
          <w:szCs w:val="18"/>
        </w:rPr>
      </w:pPr>
      <w:r w:rsidRPr="00782A07">
        <w:rPr>
          <w:rFonts w:asciiTheme="minorHAnsi" w:hAnsiTheme="minorHAnsi" w:cstheme="minorHAnsi"/>
          <w:sz w:val="18"/>
          <w:szCs w:val="18"/>
        </w:rPr>
        <w:t>Dotčené orgány:</w:t>
      </w:r>
    </w:p>
    <w:p w:rsidR="00051F80" w:rsidRPr="00782A07" w:rsidRDefault="00051F80" w:rsidP="00051F80">
      <w:pPr>
        <w:widowControl w:val="0"/>
        <w:numPr>
          <w:ilvl w:val="0"/>
          <w:numId w:val="43"/>
        </w:numPr>
        <w:ind w:left="600"/>
        <w:rPr>
          <w:rFonts w:asciiTheme="minorHAnsi" w:hAnsiTheme="minorHAnsi" w:cstheme="minorHAnsi"/>
          <w:sz w:val="18"/>
          <w:szCs w:val="18"/>
        </w:rPr>
      </w:pPr>
      <w:r w:rsidRPr="00782A07">
        <w:rPr>
          <w:rFonts w:asciiTheme="minorHAnsi" w:hAnsiTheme="minorHAnsi" w:cstheme="minorHAnsi"/>
          <w:sz w:val="18"/>
          <w:szCs w:val="18"/>
        </w:rPr>
        <w:t>Ministerstvo životního prostředí ČR, odbor výkonu státní správy I., Podskalská 19, 120 00 Praha 2</w:t>
      </w:r>
    </w:p>
    <w:p w:rsidR="00051F80" w:rsidRPr="00782A07" w:rsidRDefault="00051F80" w:rsidP="00051F80">
      <w:pPr>
        <w:widowControl w:val="0"/>
        <w:numPr>
          <w:ilvl w:val="0"/>
          <w:numId w:val="43"/>
        </w:numPr>
        <w:ind w:left="600"/>
        <w:rPr>
          <w:rFonts w:asciiTheme="minorHAnsi" w:hAnsiTheme="minorHAnsi" w:cstheme="minorHAnsi"/>
          <w:sz w:val="18"/>
          <w:szCs w:val="18"/>
        </w:rPr>
      </w:pPr>
      <w:r w:rsidRPr="00782A07">
        <w:rPr>
          <w:rFonts w:asciiTheme="minorHAnsi" w:hAnsiTheme="minorHAnsi" w:cstheme="minorHAnsi"/>
          <w:sz w:val="18"/>
          <w:szCs w:val="18"/>
        </w:rPr>
        <w:t>Ministerstvo obrany ČR, Tychonova 1, 160 01 Praha 6</w:t>
      </w:r>
    </w:p>
    <w:p w:rsidR="00051F80" w:rsidRPr="00782A07" w:rsidRDefault="00051F80" w:rsidP="00051F80">
      <w:pPr>
        <w:widowControl w:val="0"/>
        <w:numPr>
          <w:ilvl w:val="0"/>
          <w:numId w:val="43"/>
        </w:numPr>
        <w:ind w:left="600"/>
        <w:rPr>
          <w:rFonts w:asciiTheme="minorHAnsi" w:hAnsiTheme="minorHAnsi" w:cstheme="minorHAnsi"/>
          <w:sz w:val="18"/>
          <w:szCs w:val="18"/>
        </w:rPr>
      </w:pPr>
      <w:proofErr w:type="gramStart"/>
      <w:r w:rsidRPr="00782A07">
        <w:rPr>
          <w:rFonts w:asciiTheme="minorHAnsi" w:hAnsiTheme="minorHAnsi" w:cstheme="minorHAnsi"/>
          <w:sz w:val="18"/>
          <w:szCs w:val="18"/>
        </w:rPr>
        <w:t>Ministerstvo  průmyslu</w:t>
      </w:r>
      <w:proofErr w:type="gramEnd"/>
      <w:r w:rsidRPr="00782A07">
        <w:rPr>
          <w:rFonts w:asciiTheme="minorHAnsi" w:hAnsiTheme="minorHAnsi" w:cstheme="minorHAnsi"/>
          <w:sz w:val="18"/>
          <w:szCs w:val="18"/>
        </w:rPr>
        <w:t xml:space="preserve"> a obchodu ČR, odbor hornictví, Na Františku 32, 110 15 Praha 1</w:t>
      </w:r>
    </w:p>
    <w:p w:rsidR="00051F80" w:rsidRPr="00782A07" w:rsidRDefault="00051F80" w:rsidP="00051F80">
      <w:pPr>
        <w:widowControl w:val="0"/>
        <w:numPr>
          <w:ilvl w:val="0"/>
          <w:numId w:val="43"/>
        </w:numPr>
        <w:ind w:left="600"/>
        <w:rPr>
          <w:rFonts w:asciiTheme="minorHAnsi" w:hAnsiTheme="minorHAnsi" w:cstheme="minorHAnsi"/>
          <w:sz w:val="18"/>
          <w:szCs w:val="18"/>
        </w:rPr>
      </w:pPr>
      <w:r w:rsidRPr="00782A07">
        <w:rPr>
          <w:rFonts w:asciiTheme="minorHAnsi" w:hAnsiTheme="minorHAnsi" w:cstheme="minorHAnsi"/>
          <w:sz w:val="18"/>
          <w:szCs w:val="18"/>
        </w:rPr>
        <w:t>Ministerstvo kultury ČR, odbor památkové péče, Maltézské náměstí 1, 118 11 Praha 1</w:t>
      </w:r>
    </w:p>
    <w:p w:rsidR="00051F80" w:rsidRPr="00782A07" w:rsidRDefault="00051F80" w:rsidP="00051F80">
      <w:pPr>
        <w:widowControl w:val="0"/>
        <w:numPr>
          <w:ilvl w:val="0"/>
          <w:numId w:val="43"/>
        </w:numPr>
        <w:ind w:left="600"/>
        <w:rPr>
          <w:rFonts w:asciiTheme="minorHAnsi" w:hAnsiTheme="minorHAnsi" w:cstheme="minorHAnsi"/>
          <w:sz w:val="18"/>
          <w:szCs w:val="18"/>
        </w:rPr>
      </w:pPr>
      <w:r w:rsidRPr="00782A07">
        <w:rPr>
          <w:rFonts w:asciiTheme="minorHAnsi" w:hAnsiTheme="minorHAnsi" w:cstheme="minorHAnsi"/>
          <w:sz w:val="18"/>
          <w:szCs w:val="18"/>
        </w:rPr>
        <w:t xml:space="preserve">Ministerstvo dopravy ČR, nábřeží Ludvíka Svobody 1222/12, </w:t>
      </w:r>
      <w:proofErr w:type="spellStart"/>
      <w:proofErr w:type="gramStart"/>
      <w:r w:rsidRPr="00782A07">
        <w:rPr>
          <w:rFonts w:asciiTheme="minorHAnsi" w:hAnsiTheme="minorHAnsi" w:cstheme="minorHAnsi"/>
          <w:sz w:val="18"/>
          <w:szCs w:val="18"/>
        </w:rPr>
        <w:t>P.O.</w:t>
      </w:r>
      <w:proofErr w:type="gramEnd"/>
      <w:r w:rsidRPr="00782A07">
        <w:rPr>
          <w:rFonts w:asciiTheme="minorHAnsi" w:hAnsiTheme="minorHAnsi" w:cstheme="minorHAnsi"/>
          <w:sz w:val="18"/>
          <w:szCs w:val="18"/>
        </w:rPr>
        <w:t>Box</w:t>
      </w:r>
      <w:proofErr w:type="spellEnd"/>
      <w:r w:rsidRPr="00782A07">
        <w:rPr>
          <w:rFonts w:asciiTheme="minorHAnsi" w:hAnsiTheme="minorHAnsi" w:cstheme="minorHAnsi"/>
          <w:sz w:val="18"/>
          <w:szCs w:val="18"/>
        </w:rPr>
        <w:t xml:space="preserve"> 9, 110 15 Praha 1</w:t>
      </w:r>
    </w:p>
    <w:p w:rsidR="00051F80" w:rsidRPr="00782A07" w:rsidRDefault="00051F80" w:rsidP="00051F80">
      <w:pPr>
        <w:widowControl w:val="0"/>
        <w:numPr>
          <w:ilvl w:val="0"/>
          <w:numId w:val="43"/>
        </w:numPr>
        <w:ind w:left="600"/>
        <w:rPr>
          <w:rFonts w:asciiTheme="minorHAnsi" w:hAnsiTheme="minorHAnsi" w:cstheme="minorHAnsi"/>
          <w:sz w:val="18"/>
          <w:szCs w:val="18"/>
        </w:rPr>
      </w:pPr>
      <w:r w:rsidRPr="00782A07">
        <w:rPr>
          <w:rFonts w:asciiTheme="minorHAnsi" w:hAnsiTheme="minorHAnsi" w:cstheme="minorHAnsi"/>
          <w:sz w:val="18"/>
          <w:szCs w:val="18"/>
        </w:rPr>
        <w:t>Státní úřad pro jadernou bezpečnost, Senovážné náměstí 9, 110 00 Praha 1</w:t>
      </w:r>
    </w:p>
    <w:p w:rsidR="00051F80" w:rsidRPr="00782A07" w:rsidRDefault="00051F80" w:rsidP="00051F80">
      <w:pPr>
        <w:widowControl w:val="0"/>
        <w:numPr>
          <w:ilvl w:val="0"/>
          <w:numId w:val="43"/>
        </w:numPr>
        <w:ind w:left="600"/>
        <w:rPr>
          <w:rFonts w:asciiTheme="minorHAnsi" w:hAnsiTheme="minorHAnsi" w:cstheme="minorHAnsi"/>
          <w:sz w:val="18"/>
          <w:szCs w:val="18"/>
        </w:rPr>
      </w:pPr>
      <w:r w:rsidRPr="00782A07">
        <w:rPr>
          <w:rFonts w:asciiTheme="minorHAnsi" w:hAnsiTheme="minorHAnsi" w:cstheme="minorHAnsi"/>
          <w:sz w:val="18"/>
          <w:szCs w:val="18"/>
        </w:rPr>
        <w:t>Krajský úřad Středočeského kraje, odbor ŽP, Zborovská 11, 150 21 Praha 5</w:t>
      </w:r>
    </w:p>
    <w:p w:rsidR="00051F80" w:rsidRPr="00782A07" w:rsidRDefault="00051F80" w:rsidP="00051F80">
      <w:pPr>
        <w:widowControl w:val="0"/>
        <w:numPr>
          <w:ilvl w:val="0"/>
          <w:numId w:val="43"/>
        </w:numPr>
        <w:ind w:left="600"/>
        <w:rPr>
          <w:rFonts w:asciiTheme="minorHAnsi" w:hAnsiTheme="minorHAnsi" w:cstheme="minorHAnsi"/>
          <w:sz w:val="18"/>
          <w:szCs w:val="18"/>
        </w:rPr>
      </w:pPr>
      <w:r w:rsidRPr="00782A07">
        <w:rPr>
          <w:rFonts w:asciiTheme="minorHAnsi" w:hAnsiTheme="minorHAnsi" w:cstheme="minorHAnsi"/>
          <w:sz w:val="18"/>
          <w:szCs w:val="18"/>
        </w:rPr>
        <w:t xml:space="preserve">Krajský úřad Středočeského kraje, </w:t>
      </w:r>
      <w:r>
        <w:rPr>
          <w:rFonts w:asciiTheme="minorHAnsi" w:hAnsiTheme="minorHAnsi" w:cstheme="minorHAnsi"/>
          <w:sz w:val="18"/>
          <w:szCs w:val="18"/>
        </w:rPr>
        <w:t>územní plánování a stavební řád</w:t>
      </w:r>
      <w:r w:rsidRPr="00782A07">
        <w:rPr>
          <w:rFonts w:asciiTheme="minorHAnsi" w:hAnsiTheme="minorHAnsi" w:cstheme="minorHAnsi"/>
          <w:sz w:val="18"/>
          <w:szCs w:val="18"/>
        </w:rPr>
        <w:t>, Zborovská 11, 150 21 Praha 5</w:t>
      </w:r>
    </w:p>
    <w:p w:rsidR="00051F80" w:rsidRPr="00782A07" w:rsidRDefault="00051F80" w:rsidP="00051F80">
      <w:pPr>
        <w:widowControl w:val="0"/>
        <w:numPr>
          <w:ilvl w:val="0"/>
          <w:numId w:val="43"/>
        </w:numPr>
        <w:ind w:left="600"/>
        <w:rPr>
          <w:rFonts w:asciiTheme="minorHAnsi" w:hAnsiTheme="minorHAnsi" w:cstheme="minorHAnsi"/>
          <w:sz w:val="18"/>
          <w:szCs w:val="18"/>
        </w:rPr>
      </w:pPr>
      <w:r w:rsidRPr="00782A07">
        <w:rPr>
          <w:rFonts w:asciiTheme="minorHAnsi" w:hAnsiTheme="minorHAnsi" w:cstheme="minorHAnsi"/>
          <w:sz w:val="18"/>
          <w:szCs w:val="18"/>
        </w:rPr>
        <w:t xml:space="preserve">Krajská veterinární správa pro Středočeský kraj, </w:t>
      </w:r>
      <w:proofErr w:type="spellStart"/>
      <w:r w:rsidRPr="00782A07">
        <w:rPr>
          <w:rFonts w:asciiTheme="minorHAnsi" w:hAnsiTheme="minorHAnsi" w:cstheme="minorHAnsi"/>
          <w:sz w:val="18"/>
          <w:szCs w:val="18"/>
        </w:rPr>
        <w:t>Černoleská</w:t>
      </w:r>
      <w:proofErr w:type="spellEnd"/>
      <w:r w:rsidRPr="00782A07">
        <w:rPr>
          <w:rFonts w:asciiTheme="minorHAnsi" w:hAnsiTheme="minorHAnsi" w:cstheme="minorHAnsi"/>
          <w:sz w:val="18"/>
          <w:szCs w:val="18"/>
        </w:rPr>
        <w:t xml:space="preserve"> 1929, 256 38 Benešov</w:t>
      </w:r>
    </w:p>
    <w:p w:rsidR="00051F80" w:rsidRPr="00782A07" w:rsidRDefault="00051F80" w:rsidP="00051F80">
      <w:pPr>
        <w:widowControl w:val="0"/>
        <w:numPr>
          <w:ilvl w:val="0"/>
          <w:numId w:val="43"/>
        </w:numPr>
        <w:ind w:left="600"/>
        <w:rPr>
          <w:rFonts w:asciiTheme="minorHAnsi" w:hAnsiTheme="minorHAnsi" w:cstheme="minorHAnsi"/>
          <w:sz w:val="18"/>
          <w:szCs w:val="18"/>
        </w:rPr>
      </w:pPr>
      <w:r w:rsidRPr="00782A07">
        <w:rPr>
          <w:rFonts w:asciiTheme="minorHAnsi" w:hAnsiTheme="minorHAnsi" w:cstheme="minorHAnsi"/>
          <w:sz w:val="18"/>
          <w:szCs w:val="18"/>
        </w:rPr>
        <w:t xml:space="preserve">ČR – státní energetická inspekce, územ. </w:t>
      </w:r>
      <w:proofErr w:type="gramStart"/>
      <w:r w:rsidRPr="00782A07">
        <w:rPr>
          <w:rFonts w:asciiTheme="minorHAnsi" w:hAnsiTheme="minorHAnsi" w:cstheme="minorHAnsi"/>
          <w:sz w:val="18"/>
          <w:szCs w:val="18"/>
        </w:rPr>
        <w:t>inspektorát</w:t>
      </w:r>
      <w:proofErr w:type="gramEnd"/>
      <w:r w:rsidRPr="00782A07">
        <w:rPr>
          <w:rFonts w:asciiTheme="minorHAnsi" w:hAnsiTheme="minorHAnsi" w:cstheme="minorHAnsi"/>
          <w:sz w:val="18"/>
          <w:szCs w:val="18"/>
        </w:rPr>
        <w:t xml:space="preserve"> pro Středočeský kraj, Legerova 49, 120 00 Praha 2</w:t>
      </w:r>
    </w:p>
    <w:p w:rsidR="00051F80" w:rsidRPr="00782A07" w:rsidRDefault="00051F80" w:rsidP="00051F80">
      <w:pPr>
        <w:widowControl w:val="0"/>
        <w:numPr>
          <w:ilvl w:val="0"/>
          <w:numId w:val="43"/>
        </w:numPr>
        <w:ind w:left="600"/>
        <w:rPr>
          <w:rFonts w:asciiTheme="minorHAnsi" w:hAnsiTheme="minorHAnsi" w:cstheme="minorHAnsi"/>
          <w:sz w:val="18"/>
          <w:szCs w:val="18"/>
        </w:rPr>
      </w:pPr>
      <w:r w:rsidRPr="00782A07">
        <w:rPr>
          <w:rFonts w:asciiTheme="minorHAnsi" w:hAnsiTheme="minorHAnsi" w:cstheme="minorHAnsi"/>
          <w:sz w:val="18"/>
          <w:szCs w:val="18"/>
        </w:rPr>
        <w:t xml:space="preserve">Krajská hygienická stanice – územní pracoviště Mělník, Pražská 391, 276 01 Mělník </w:t>
      </w:r>
    </w:p>
    <w:p w:rsidR="00051F80" w:rsidRPr="00782A07" w:rsidRDefault="00051F80" w:rsidP="00051F80">
      <w:pPr>
        <w:widowControl w:val="0"/>
        <w:numPr>
          <w:ilvl w:val="0"/>
          <w:numId w:val="43"/>
        </w:numPr>
        <w:ind w:left="600"/>
        <w:rPr>
          <w:rFonts w:asciiTheme="minorHAnsi" w:hAnsiTheme="minorHAnsi" w:cstheme="minorHAnsi"/>
          <w:sz w:val="18"/>
          <w:szCs w:val="18"/>
        </w:rPr>
      </w:pPr>
      <w:r w:rsidRPr="00782A07">
        <w:rPr>
          <w:rFonts w:asciiTheme="minorHAnsi" w:hAnsiTheme="minorHAnsi" w:cstheme="minorHAnsi"/>
          <w:sz w:val="18"/>
          <w:szCs w:val="18"/>
        </w:rPr>
        <w:t xml:space="preserve">Obvodní báňský úřad, Kozí 4, </w:t>
      </w:r>
      <w:proofErr w:type="spellStart"/>
      <w:proofErr w:type="gramStart"/>
      <w:r w:rsidRPr="00782A07">
        <w:rPr>
          <w:rFonts w:asciiTheme="minorHAnsi" w:hAnsiTheme="minorHAnsi" w:cstheme="minorHAnsi"/>
          <w:sz w:val="18"/>
          <w:szCs w:val="18"/>
        </w:rPr>
        <w:t>P.O.</w:t>
      </w:r>
      <w:proofErr w:type="gramEnd"/>
      <w:r w:rsidRPr="00782A07">
        <w:rPr>
          <w:rFonts w:asciiTheme="minorHAnsi" w:hAnsiTheme="minorHAnsi" w:cstheme="minorHAnsi"/>
          <w:sz w:val="18"/>
          <w:szCs w:val="18"/>
        </w:rPr>
        <w:t>Box</w:t>
      </w:r>
      <w:proofErr w:type="spellEnd"/>
      <w:r w:rsidRPr="00782A07">
        <w:rPr>
          <w:rFonts w:asciiTheme="minorHAnsi" w:hAnsiTheme="minorHAnsi" w:cstheme="minorHAnsi"/>
          <w:sz w:val="18"/>
          <w:szCs w:val="18"/>
        </w:rPr>
        <w:t xml:space="preserve"> 31, 110 01 Praha 1</w:t>
      </w:r>
    </w:p>
    <w:p w:rsidR="00051F80" w:rsidRPr="00782A07" w:rsidRDefault="00051F80" w:rsidP="00051F80">
      <w:pPr>
        <w:widowControl w:val="0"/>
        <w:numPr>
          <w:ilvl w:val="0"/>
          <w:numId w:val="43"/>
        </w:numPr>
        <w:ind w:left="600"/>
        <w:rPr>
          <w:rFonts w:asciiTheme="minorHAnsi" w:hAnsiTheme="minorHAnsi" w:cstheme="minorHAnsi"/>
          <w:sz w:val="18"/>
          <w:szCs w:val="18"/>
        </w:rPr>
      </w:pPr>
      <w:r w:rsidRPr="00782A07">
        <w:rPr>
          <w:rFonts w:asciiTheme="minorHAnsi" w:hAnsiTheme="minorHAnsi" w:cstheme="minorHAnsi"/>
          <w:sz w:val="18"/>
          <w:szCs w:val="18"/>
        </w:rPr>
        <w:t xml:space="preserve">ČR – Krajské ředitelství policie </w:t>
      </w:r>
      <w:proofErr w:type="spellStart"/>
      <w:proofErr w:type="gramStart"/>
      <w:r w:rsidRPr="00782A07">
        <w:rPr>
          <w:rFonts w:asciiTheme="minorHAnsi" w:hAnsiTheme="minorHAnsi" w:cstheme="minorHAnsi"/>
          <w:sz w:val="18"/>
          <w:szCs w:val="18"/>
        </w:rPr>
        <w:t>Stř.kraje</w:t>
      </w:r>
      <w:proofErr w:type="spellEnd"/>
      <w:proofErr w:type="gramEnd"/>
      <w:r w:rsidRPr="00782A07">
        <w:rPr>
          <w:rFonts w:asciiTheme="minorHAnsi" w:hAnsiTheme="minorHAnsi" w:cstheme="minorHAnsi"/>
          <w:sz w:val="18"/>
          <w:szCs w:val="18"/>
        </w:rPr>
        <w:t xml:space="preserve">, Na </w:t>
      </w:r>
      <w:proofErr w:type="spellStart"/>
      <w:r w:rsidRPr="00782A07">
        <w:rPr>
          <w:rFonts w:asciiTheme="minorHAnsi" w:hAnsiTheme="minorHAnsi" w:cstheme="minorHAnsi"/>
          <w:sz w:val="18"/>
          <w:szCs w:val="18"/>
        </w:rPr>
        <w:t>Baních</w:t>
      </w:r>
      <w:proofErr w:type="spellEnd"/>
      <w:r w:rsidRPr="00782A07">
        <w:rPr>
          <w:rFonts w:asciiTheme="minorHAnsi" w:hAnsiTheme="minorHAnsi" w:cstheme="minorHAnsi"/>
          <w:sz w:val="18"/>
          <w:szCs w:val="18"/>
        </w:rPr>
        <w:t xml:space="preserve"> 1535, 156 00 Praha 5 - Zbraslav</w:t>
      </w:r>
    </w:p>
    <w:p w:rsidR="00051F80" w:rsidRPr="00782A07" w:rsidRDefault="00051F80" w:rsidP="00051F80">
      <w:pPr>
        <w:widowControl w:val="0"/>
        <w:numPr>
          <w:ilvl w:val="0"/>
          <w:numId w:val="43"/>
        </w:numPr>
        <w:ind w:left="600"/>
        <w:rPr>
          <w:rFonts w:asciiTheme="minorHAnsi" w:hAnsiTheme="minorHAnsi" w:cstheme="minorHAnsi"/>
          <w:sz w:val="18"/>
          <w:szCs w:val="18"/>
        </w:rPr>
      </w:pPr>
      <w:r w:rsidRPr="00782A07">
        <w:rPr>
          <w:rFonts w:asciiTheme="minorHAnsi" w:hAnsiTheme="minorHAnsi" w:cstheme="minorHAnsi"/>
          <w:sz w:val="18"/>
          <w:szCs w:val="18"/>
        </w:rPr>
        <w:t xml:space="preserve">Městský úřad Kralupy n. </w:t>
      </w:r>
      <w:proofErr w:type="spellStart"/>
      <w:r w:rsidRPr="00782A07">
        <w:rPr>
          <w:rFonts w:asciiTheme="minorHAnsi" w:hAnsiTheme="minorHAnsi" w:cstheme="minorHAnsi"/>
          <w:sz w:val="18"/>
          <w:szCs w:val="18"/>
        </w:rPr>
        <w:t>Vlt</w:t>
      </w:r>
      <w:proofErr w:type="spellEnd"/>
      <w:r w:rsidRPr="00782A07">
        <w:rPr>
          <w:rFonts w:asciiTheme="minorHAnsi" w:hAnsiTheme="minorHAnsi" w:cstheme="minorHAnsi"/>
          <w:sz w:val="18"/>
          <w:szCs w:val="18"/>
        </w:rPr>
        <w:t xml:space="preserve">., odbor ŽP, Palackého </w:t>
      </w:r>
      <w:proofErr w:type="gramStart"/>
      <w:r w:rsidRPr="00782A07">
        <w:rPr>
          <w:rFonts w:asciiTheme="minorHAnsi" w:hAnsiTheme="minorHAnsi" w:cstheme="minorHAnsi"/>
          <w:sz w:val="18"/>
          <w:szCs w:val="18"/>
        </w:rPr>
        <w:t>nám.1, 278 01</w:t>
      </w:r>
      <w:proofErr w:type="gramEnd"/>
      <w:r w:rsidRPr="00782A07">
        <w:rPr>
          <w:rFonts w:asciiTheme="minorHAnsi" w:hAnsiTheme="minorHAnsi" w:cstheme="minorHAnsi"/>
          <w:sz w:val="18"/>
          <w:szCs w:val="18"/>
        </w:rPr>
        <w:t xml:space="preserve"> Kralupy nad Vltavou</w:t>
      </w:r>
    </w:p>
    <w:p w:rsidR="00051F80" w:rsidRPr="00782A07" w:rsidRDefault="00051F80" w:rsidP="00051F80">
      <w:pPr>
        <w:widowControl w:val="0"/>
        <w:numPr>
          <w:ilvl w:val="0"/>
          <w:numId w:val="43"/>
        </w:numPr>
        <w:ind w:left="600"/>
        <w:rPr>
          <w:rFonts w:asciiTheme="minorHAnsi" w:hAnsiTheme="minorHAnsi" w:cstheme="minorHAnsi"/>
          <w:sz w:val="18"/>
          <w:szCs w:val="18"/>
        </w:rPr>
      </w:pPr>
      <w:r w:rsidRPr="00782A07">
        <w:rPr>
          <w:rFonts w:asciiTheme="minorHAnsi" w:hAnsiTheme="minorHAnsi" w:cstheme="minorHAnsi"/>
          <w:sz w:val="18"/>
          <w:szCs w:val="18"/>
        </w:rPr>
        <w:t>Městský úřad Kralupy nad Vltavou, stavební úřad – památková péče, Palackého nám. 1, 278 01 Kralupy nad Vltavou</w:t>
      </w:r>
    </w:p>
    <w:p w:rsidR="00051F80" w:rsidRPr="00782A07" w:rsidRDefault="00051F80" w:rsidP="00051F80">
      <w:pPr>
        <w:widowControl w:val="0"/>
        <w:numPr>
          <w:ilvl w:val="0"/>
          <w:numId w:val="43"/>
        </w:numPr>
        <w:ind w:left="567" w:hanging="283"/>
        <w:rPr>
          <w:rFonts w:asciiTheme="minorHAnsi" w:hAnsiTheme="minorHAnsi" w:cstheme="minorHAnsi"/>
          <w:sz w:val="18"/>
          <w:szCs w:val="18"/>
        </w:rPr>
      </w:pPr>
      <w:r w:rsidRPr="00782A07">
        <w:rPr>
          <w:rFonts w:asciiTheme="minorHAnsi" w:hAnsiTheme="minorHAnsi" w:cstheme="minorHAnsi"/>
          <w:sz w:val="18"/>
          <w:szCs w:val="18"/>
        </w:rPr>
        <w:t xml:space="preserve"> Městský úřad Kralupy nad Vltavou, stavební úřad – odbor dopravy, Palackého nám. 1, 278 01 Kralupy nad Vltavou</w:t>
      </w:r>
    </w:p>
    <w:p w:rsidR="00051F80" w:rsidRPr="00782A07" w:rsidRDefault="00051F80" w:rsidP="00051F80">
      <w:pPr>
        <w:widowControl w:val="0"/>
        <w:numPr>
          <w:ilvl w:val="0"/>
          <w:numId w:val="43"/>
        </w:numPr>
        <w:ind w:left="600"/>
        <w:rPr>
          <w:rFonts w:asciiTheme="minorHAnsi" w:hAnsiTheme="minorHAnsi" w:cstheme="minorHAnsi"/>
          <w:sz w:val="18"/>
          <w:szCs w:val="18"/>
        </w:rPr>
      </w:pPr>
      <w:r w:rsidRPr="00782A07">
        <w:rPr>
          <w:rFonts w:asciiTheme="minorHAnsi" w:hAnsiTheme="minorHAnsi" w:cstheme="minorHAnsi"/>
          <w:sz w:val="18"/>
          <w:szCs w:val="18"/>
        </w:rPr>
        <w:t>Hasičský záchranný sbor územní odbor Mělník, Bezručova 3341, 276 01 Mělník</w:t>
      </w:r>
    </w:p>
    <w:p w:rsidR="00051F80" w:rsidRPr="00782A07" w:rsidRDefault="00051F80" w:rsidP="00051F80">
      <w:pPr>
        <w:widowControl w:val="0"/>
        <w:numPr>
          <w:ilvl w:val="0"/>
          <w:numId w:val="43"/>
        </w:numPr>
        <w:ind w:left="600"/>
        <w:rPr>
          <w:rFonts w:asciiTheme="minorHAnsi" w:hAnsiTheme="minorHAnsi" w:cstheme="minorHAnsi"/>
          <w:sz w:val="18"/>
          <w:szCs w:val="18"/>
        </w:rPr>
      </w:pPr>
      <w:r w:rsidRPr="00782A07">
        <w:rPr>
          <w:rFonts w:asciiTheme="minorHAnsi" w:hAnsiTheme="minorHAnsi" w:cstheme="minorHAnsi"/>
          <w:sz w:val="18"/>
          <w:szCs w:val="18"/>
        </w:rPr>
        <w:t>Archeologický ústav AV – ČR, Letenská 4, 118 01 Praha 1</w:t>
      </w:r>
    </w:p>
    <w:p w:rsidR="00051F80" w:rsidRPr="00782A07" w:rsidRDefault="00051F80" w:rsidP="00051F80">
      <w:pPr>
        <w:widowControl w:val="0"/>
        <w:numPr>
          <w:ilvl w:val="0"/>
          <w:numId w:val="43"/>
        </w:numPr>
        <w:ind w:left="600"/>
        <w:rPr>
          <w:rFonts w:asciiTheme="minorHAnsi" w:hAnsiTheme="minorHAnsi" w:cstheme="minorHAnsi"/>
          <w:sz w:val="18"/>
          <w:szCs w:val="18"/>
        </w:rPr>
      </w:pPr>
      <w:r w:rsidRPr="00782A07">
        <w:rPr>
          <w:rFonts w:asciiTheme="minorHAnsi" w:hAnsiTheme="minorHAnsi" w:cstheme="minorHAnsi"/>
          <w:sz w:val="18"/>
          <w:szCs w:val="18"/>
        </w:rPr>
        <w:t>Lesy ČR, Lesní správa Mělník, Kokořínská 2021, 27601 Mělník</w:t>
      </w:r>
    </w:p>
    <w:p w:rsidR="00051F80" w:rsidRPr="00782A07" w:rsidRDefault="00051F80" w:rsidP="00051F80">
      <w:pPr>
        <w:widowControl w:val="0"/>
        <w:numPr>
          <w:ilvl w:val="0"/>
          <w:numId w:val="43"/>
        </w:numPr>
        <w:ind w:left="600"/>
        <w:rPr>
          <w:rFonts w:asciiTheme="minorHAnsi" w:hAnsiTheme="minorHAnsi" w:cstheme="minorHAnsi"/>
          <w:sz w:val="18"/>
          <w:szCs w:val="18"/>
        </w:rPr>
      </w:pPr>
      <w:r w:rsidRPr="00782A07">
        <w:rPr>
          <w:rFonts w:asciiTheme="minorHAnsi" w:hAnsiTheme="minorHAnsi" w:cstheme="minorHAnsi"/>
          <w:sz w:val="18"/>
          <w:szCs w:val="18"/>
        </w:rPr>
        <w:t>Česká geologická služba, Klárov 3, 118 21 Praha 1</w:t>
      </w:r>
    </w:p>
    <w:p w:rsidR="00051F80" w:rsidRPr="00782A07" w:rsidRDefault="00051F80" w:rsidP="00051F80">
      <w:pPr>
        <w:widowControl w:val="0"/>
        <w:numPr>
          <w:ilvl w:val="0"/>
          <w:numId w:val="43"/>
        </w:numPr>
        <w:ind w:left="600"/>
        <w:rPr>
          <w:rFonts w:asciiTheme="minorHAnsi" w:hAnsiTheme="minorHAnsi" w:cstheme="minorHAnsi"/>
          <w:sz w:val="18"/>
          <w:szCs w:val="18"/>
        </w:rPr>
      </w:pPr>
      <w:r w:rsidRPr="00782A07">
        <w:rPr>
          <w:rFonts w:asciiTheme="minorHAnsi" w:hAnsiTheme="minorHAnsi" w:cstheme="minorHAnsi"/>
          <w:sz w:val="18"/>
          <w:szCs w:val="18"/>
        </w:rPr>
        <w:t>Agentura ochrany přírody a krajiny ČR, Kaplanova 1931/1, 148 00 Praha 11 - Chodov</w:t>
      </w:r>
    </w:p>
    <w:p w:rsidR="00051F80" w:rsidRPr="00782A07" w:rsidRDefault="00051F80" w:rsidP="00051F80">
      <w:pPr>
        <w:rPr>
          <w:rFonts w:asciiTheme="minorHAnsi" w:hAnsiTheme="minorHAnsi" w:cstheme="minorHAnsi"/>
          <w:sz w:val="18"/>
          <w:szCs w:val="18"/>
        </w:rPr>
      </w:pPr>
    </w:p>
    <w:p w:rsidR="00051F80" w:rsidRPr="00782A07" w:rsidRDefault="00051F80" w:rsidP="00051F80">
      <w:pPr>
        <w:rPr>
          <w:rFonts w:asciiTheme="minorHAnsi" w:hAnsiTheme="minorHAnsi" w:cstheme="minorHAnsi"/>
          <w:sz w:val="18"/>
          <w:szCs w:val="18"/>
        </w:rPr>
      </w:pPr>
      <w:r w:rsidRPr="00782A07">
        <w:rPr>
          <w:rFonts w:asciiTheme="minorHAnsi" w:hAnsiTheme="minorHAnsi" w:cstheme="minorHAnsi"/>
          <w:sz w:val="18"/>
          <w:szCs w:val="18"/>
        </w:rPr>
        <w:t>Sousední obce:</w:t>
      </w:r>
    </w:p>
    <w:p w:rsidR="00051F80" w:rsidRPr="00782A07" w:rsidRDefault="00051F80" w:rsidP="00051F80">
      <w:pPr>
        <w:widowControl w:val="0"/>
        <w:numPr>
          <w:ilvl w:val="0"/>
          <w:numId w:val="44"/>
        </w:numPr>
        <w:rPr>
          <w:rFonts w:asciiTheme="minorHAnsi" w:hAnsiTheme="minorHAnsi" w:cstheme="minorHAnsi"/>
          <w:sz w:val="18"/>
          <w:szCs w:val="18"/>
        </w:rPr>
      </w:pPr>
      <w:r w:rsidRPr="00782A07">
        <w:rPr>
          <w:rFonts w:asciiTheme="minorHAnsi" w:hAnsiTheme="minorHAnsi" w:cstheme="minorHAnsi"/>
          <w:sz w:val="18"/>
          <w:szCs w:val="18"/>
        </w:rPr>
        <w:t>Město Kralupy nad Vltavou, 278 01 Kralupy nad Vltavou</w:t>
      </w:r>
    </w:p>
    <w:p w:rsidR="00051F80" w:rsidRPr="00782A07" w:rsidRDefault="00051F80" w:rsidP="00051F80">
      <w:pPr>
        <w:widowControl w:val="0"/>
        <w:numPr>
          <w:ilvl w:val="0"/>
          <w:numId w:val="44"/>
        </w:numPr>
        <w:rPr>
          <w:rFonts w:asciiTheme="minorHAnsi" w:hAnsiTheme="minorHAnsi" w:cstheme="minorHAnsi"/>
          <w:sz w:val="18"/>
          <w:szCs w:val="18"/>
        </w:rPr>
      </w:pPr>
      <w:r w:rsidRPr="00782A07">
        <w:rPr>
          <w:rFonts w:asciiTheme="minorHAnsi" w:hAnsiTheme="minorHAnsi" w:cstheme="minorHAnsi"/>
          <w:sz w:val="18"/>
          <w:szCs w:val="18"/>
        </w:rPr>
        <w:t>Obec Nová Ves, 277 52</w:t>
      </w:r>
    </w:p>
    <w:p w:rsidR="00051F80" w:rsidRPr="00782A07" w:rsidRDefault="00051F80" w:rsidP="00051F80">
      <w:pPr>
        <w:widowControl w:val="0"/>
        <w:numPr>
          <w:ilvl w:val="0"/>
          <w:numId w:val="44"/>
        </w:numPr>
        <w:rPr>
          <w:rFonts w:asciiTheme="minorHAnsi" w:hAnsiTheme="minorHAnsi" w:cstheme="minorHAnsi"/>
          <w:sz w:val="18"/>
          <w:szCs w:val="18"/>
        </w:rPr>
      </w:pPr>
      <w:r w:rsidRPr="00782A07">
        <w:rPr>
          <w:rFonts w:asciiTheme="minorHAnsi" w:hAnsiTheme="minorHAnsi" w:cstheme="minorHAnsi"/>
          <w:sz w:val="18"/>
          <w:szCs w:val="18"/>
        </w:rPr>
        <w:t xml:space="preserve">Obec Zlosyň, </w:t>
      </w:r>
      <w:proofErr w:type="gramStart"/>
      <w:r w:rsidRPr="00782A07">
        <w:rPr>
          <w:rFonts w:asciiTheme="minorHAnsi" w:hAnsiTheme="minorHAnsi" w:cstheme="minorHAnsi"/>
          <w:sz w:val="18"/>
          <w:szCs w:val="18"/>
        </w:rPr>
        <w:t>č.p.</w:t>
      </w:r>
      <w:proofErr w:type="gramEnd"/>
      <w:r w:rsidRPr="00782A07">
        <w:rPr>
          <w:rFonts w:asciiTheme="minorHAnsi" w:hAnsiTheme="minorHAnsi" w:cstheme="minorHAnsi"/>
          <w:sz w:val="18"/>
          <w:szCs w:val="18"/>
        </w:rPr>
        <w:t xml:space="preserve"> 103, 277 44</w:t>
      </w:r>
    </w:p>
    <w:p w:rsidR="00051F80" w:rsidRPr="00782A07" w:rsidRDefault="00051F80" w:rsidP="00051F80">
      <w:pPr>
        <w:widowControl w:val="0"/>
        <w:numPr>
          <w:ilvl w:val="0"/>
          <w:numId w:val="44"/>
        </w:numPr>
        <w:rPr>
          <w:rFonts w:asciiTheme="minorHAnsi" w:hAnsiTheme="minorHAnsi" w:cstheme="minorHAnsi"/>
          <w:sz w:val="18"/>
          <w:szCs w:val="18"/>
        </w:rPr>
      </w:pPr>
      <w:r w:rsidRPr="00782A07">
        <w:rPr>
          <w:rFonts w:asciiTheme="minorHAnsi" w:hAnsiTheme="minorHAnsi" w:cstheme="minorHAnsi"/>
          <w:sz w:val="18"/>
          <w:szCs w:val="18"/>
        </w:rPr>
        <w:t>Obec Chvatěruby, 278 01</w:t>
      </w:r>
    </w:p>
    <w:p w:rsidR="00051F80" w:rsidRPr="00782A07" w:rsidRDefault="00051F80" w:rsidP="00051F80">
      <w:pPr>
        <w:widowControl w:val="0"/>
        <w:numPr>
          <w:ilvl w:val="0"/>
          <w:numId w:val="44"/>
        </w:numPr>
        <w:rPr>
          <w:rFonts w:asciiTheme="minorHAnsi" w:hAnsiTheme="minorHAnsi" w:cstheme="minorHAnsi"/>
          <w:sz w:val="18"/>
          <w:szCs w:val="18"/>
        </w:rPr>
      </w:pPr>
      <w:r w:rsidRPr="00782A07">
        <w:rPr>
          <w:rFonts w:asciiTheme="minorHAnsi" w:hAnsiTheme="minorHAnsi" w:cstheme="minorHAnsi"/>
          <w:sz w:val="18"/>
          <w:szCs w:val="18"/>
        </w:rPr>
        <w:t>Obec Nelahozeves, 277 51</w:t>
      </w:r>
    </w:p>
    <w:p w:rsidR="00051F80" w:rsidRPr="00782A07" w:rsidRDefault="00051F80" w:rsidP="00051F80">
      <w:pPr>
        <w:widowControl w:val="0"/>
        <w:numPr>
          <w:ilvl w:val="0"/>
          <w:numId w:val="44"/>
        </w:numPr>
        <w:rPr>
          <w:rFonts w:asciiTheme="minorHAnsi" w:hAnsiTheme="minorHAnsi" w:cstheme="minorHAnsi"/>
          <w:sz w:val="18"/>
          <w:szCs w:val="18"/>
        </w:rPr>
      </w:pPr>
      <w:r w:rsidRPr="00782A07">
        <w:rPr>
          <w:rFonts w:asciiTheme="minorHAnsi" w:hAnsiTheme="minorHAnsi" w:cstheme="minorHAnsi"/>
          <w:sz w:val="18"/>
          <w:szCs w:val="18"/>
        </w:rPr>
        <w:t>Obec Všestudy, 277 46</w:t>
      </w:r>
    </w:p>
    <w:p w:rsidR="00051F80" w:rsidRPr="00782A07" w:rsidRDefault="00051F80" w:rsidP="00051F80">
      <w:pPr>
        <w:rPr>
          <w:rFonts w:asciiTheme="minorHAnsi" w:hAnsiTheme="minorHAnsi" w:cstheme="minorHAnsi"/>
          <w:sz w:val="18"/>
          <w:szCs w:val="18"/>
        </w:rPr>
      </w:pPr>
    </w:p>
    <w:p w:rsidR="00051F80" w:rsidRPr="00782A07" w:rsidRDefault="00051F80" w:rsidP="00051F80">
      <w:pPr>
        <w:rPr>
          <w:rFonts w:asciiTheme="minorHAnsi" w:hAnsiTheme="minorHAnsi" w:cstheme="minorHAnsi"/>
          <w:sz w:val="18"/>
          <w:szCs w:val="18"/>
        </w:rPr>
      </w:pPr>
      <w:r w:rsidRPr="00782A07">
        <w:rPr>
          <w:rFonts w:asciiTheme="minorHAnsi" w:hAnsiTheme="minorHAnsi" w:cstheme="minorHAnsi"/>
          <w:sz w:val="18"/>
          <w:szCs w:val="18"/>
        </w:rPr>
        <w:t>Oprávnění investoři (dle § 23a):</w:t>
      </w:r>
    </w:p>
    <w:p w:rsidR="00051F80" w:rsidRPr="00782A07" w:rsidRDefault="00051F80" w:rsidP="00051F80">
      <w:pPr>
        <w:pStyle w:val="Odstavecseseznamem"/>
        <w:numPr>
          <w:ilvl w:val="0"/>
          <w:numId w:val="45"/>
        </w:numPr>
        <w:rPr>
          <w:rFonts w:asciiTheme="minorHAnsi" w:hAnsiTheme="minorHAnsi" w:cstheme="minorHAnsi"/>
          <w:sz w:val="18"/>
          <w:szCs w:val="18"/>
        </w:rPr>
      </w:pPr>
      <w:r w:rsidRPr="00782A07">
        <w:rPr>
          <w:rFonts w:asciiTheme="minorHAnsi" w:hAnsiTheme="minorHAnsi" w:cstheme="minorHAnsi"/>
          <w:sz w:val="18"/>
          <w:szCs w:val="18"/>
        </w:rPr>
        <w:t xml:space="preserve">ČEPRO, a.s.  Dělnická 213/12, 17004 Praha 74, DS hk3cdqj </w:t>
      </w:r>
    </w:p>
    <w:p w:rsidR="00051F80" w:rsidRPr="00782A07" w:rsidRDefault="00051F80" w:rsidP="00051F80">
      <w:pPr>
        <w:pStyle w:val="Odstavecseseznamem"/>
        <w:numPr>
          <w:ilvl w:val="0"/>
          <w:numId w:val="45"/>
        </w:numPr>
        <w:rPr>
          <w:rFonts w:asciiTheme="minorHAnsi" w:hAnsiTheme="minorHAnsi" w:cstheme="minorHAnsi"/>
          <w:sz w:val="18"/>
          <w:szCs w:val="18"/>
        </w:rPr>
      </w:pPr>
      <w:r w:rsidRPr="00782A07">
        <w:rPr>
          <w:rFonts w:asciiTheme="minorHAnsi" w:hAnsiTheme="minorHAnsi" w:cstheme="minorHAnsi"/>
          <w:sz w:val="18"/>
          <w:szCs w:val="18"/>
        </w:rPr>
        <w:t xml:space="preserve">ČEPS, a.s., Elektrárenská 774/2, 101 52 Praha 10, DS </w:t>
      </w:r>
      <w:proofErr w:type="spellStart"/>
      <w:r w:rsidRPr="00782A07">
        <w:rPr>
          <w:rFonts w:asciiTheme="minorHAnsi" w:hAnsiTheme="minorHAnsi" w:cstheme="minorHAnsi"/>
          <w:sz w:val="18"/>
          <w:szCs w:val="18"/>
        </w:rPr>
        <w:t>seccdqd</w:t>
      </w:r>
      <w:proofErr w:type="spellEnd"/>
      <w:r w:rsidRPr="00782A07">
        <w:rPr>
          <w:rFonts w:asciiTheme="minorHAnsi" w:hAnsiTheme="minorHAnsi" w:cstheme="minorHAnsi"/>
          <w:sz w:val="18"/>
          <w:szCs w:val="18"/>
        </w:rPr>
        <w:t xml:space="preserve"> </w:t>
      </w:r>
    </w:p>
    <w:p w:rsidR="00051F80" w:rsidRPr="00782A07" w:rsidRDefault="00051F80" w:rsidP="00051F80">
      <w:pPr>
        <w:widowControl w:val="0"/>
        <w:numPr>
          <w:ilvl w:val="0"/>
          <w:numId w:val="45"/>
        </w:numPr>
        <w:rPr>
          <w:rFonts w:asciiTheme="minorHAnsi" w:hAnsiTheme="minorHAnsi" w:cstheme="minorHAnsi"/>
          <w:sz w:val="18"/>
          <w:szCs w:val="18"/>
        </w:rPr>
      </w:pPr>
      <w:r w:rsidRPr="00782A07">
        <w:rPr>
          <w:rFonts w:asciiTheme="minorHAnsi" w:hAnsiTheme="minorHAnsi" w:cstheme="minorHAnsi"/>
          <w:sz w:val="18"/>
          <w:szCs w:val="18"/>
        </w:rPr>
        <w:t>ČEZ distribuce, a.s., Teplická 874/8, 40502 Děčín 4, DS v95uqfy</w:t>
      </w:r>
    </w:p>
    <w:p w:rsidR="00051F80" w:rsidRPr="00782A07" w:rsidRDefault="00051F80" w:rsidP="00051F80">
      <w:pPr>
        <w:widowControl w:val="0"/>
        <w:numPr>
          <w:ilvl w:val="0"/>
          <w:numId w:val="45"/>
        </w:numPr>
        <w:rPr>
          <w:rFonts w:asciiTheme="minorHAnsi" w:hAnsiTheme="minorHAnsi" w:cstheme="minorHAnsi"/>
          <w:sz w:val="18"/>
          <w:szCs w:val="18"/>
        </w:rPr>
      </w:pPr>
      <w:proofErr w:type="spellStart"/>
      <w:r w:rsidRPr="00782A07">
        <w:rPr>
          <w:rFonts w:asciiTheme="minorHAnsi" w:hAnsiTheme="minorHAnsi" w:cstheme="minorHAnsi"/>
          <w:sz w:val="18"/>
          <w:szCs w:val="18"/>
        </w:rPr>
        <w:t>GasNet</w:t>
      </w:r>
      <w:proofErr w:type="spellEnd"/>
      <w:r w:rsidRPr="00782A07">
        <w:rPr>
          <w:rFonts w:asciiTheme="minorHAnsi" w:hAnsiTheme="minorHAnsi" w:cstheme="minorHAnsi"/>
          <w:sz w:val="18"/>
          <w:szCs w:val="18"/>
        </w:rPr>
        <w:t xml:space="preserve">, s.r.o., </w:t>
      </w:r>
      <w:proofErr w:type="spellStart"/>
      <w:r w:rsidRPr="00782A07">
        <w:rPr>
          <w:rFonts w:asciiTheme="minorHAnsi" w:hAnsiTheme="minorHAnsi" w:cstheme="minorHAnsi"/>
          <w:sz w:val="18"/>
          <w:szCs w:val="18"/>
        </w:rPr>
        <w:t>Klíše</w:t>
      </w:r>
      <w:proofErr w:type="spellEnd"/>
      <w:r w:rsidRPr="00782A07">
        <w:rPr>
          <w:rFonts w:asciiTheme="minorHAnsi" w:hAnsiTheme="minorHAnsi" w:cstheme="minorHAnsi"/>
          <w:sz w:val="18"/>
          <w:szCs w:val="18"/>
        </w:rPr>
        <w:t xml:space="preserve">, Klíšská 940/96, Ústí nad Labem-město, DS </w:t>
      </w:r>
      <w:proofErr w:type="spellStart"/>
      <w:r w:rsidRPr="00782A07">
        <w:rPr>
          <w:rFonts w:asciiTheme="minorHAnsi" w:hAnsiTheme="minorHAnsi" w:cstheme="minorHAnsi"/>
          <w:sz w:val="18"/>
          <w:szCs w:val="18"/>
        </w:rPr>
        <w:t>rdxzhzt</w:t>
      </w:r>
      <w:proofErr w:type="spellEnd"/>
      <w:r w:rsidRPr="00782A07">
        <w:rPr>
          <w:rFonts w:asciiTheme="minorHAnsi" w:hAnsiTheme="minorHAnsi" w:cstheme="minorHAnsi"/>
          <w:sz w:val="18"/>
          <w:szCs w:val="18"/>
        </w:rPr>
        <w:t xml:space="preserve"> </w:t>
      </w:r>
    </w:p>
    <w:p w:rsidR="00051F80" w:rsidRPr="00782A07" w:rsidRDefault="00051F80" w:rsidP="00051F80">
      <w:pPr>
        <w:widowControl w:val="0"/>
        <w:numPr>
          <w:ilvl w:val="0"/>
          <w:numId w:val="45"/>
        </w:numPr>
        <w:rPr>
          <w:rFonts w:asciiTheme="minorHAnsi" w:hAnsiTheme="minorHAnsi" w:cstheme="minorHAnsi"/>
          <w:sz w:val="18"/>
          <w:szCs w:val="18"/>
        </w:rPr>
      </w:pPr>
      <w:r w:rsidRPr="00782A07">
        <w:rPr>
          <w:rFonts w:asciiTheme="minorHAnsi" w:hAnsiTheme="minorHAnsi" w:cstheme="minorHAnsi"/>
          <w:sz w:val="18"/>
          <w:szCs w:val="18"/>
        </w:rPr>
        <w:t>Krajská správa a údržba silnic SK, Smíchov, Zborovská 81/11, Praha 5, DS a6ejgmx</w:t>
      </w:r>
    </w:p>
    <w:p w:rsidR="00051F80" w:rsidRPr="00782A07" w:rsidRDefault="00051F80" w:rsidP="00051F80">
      <w:pPr>
        <w:widowControl w:val="0"/>
        <w:numPr>
          <w:ilvl w:val="0"/>
          <w:numId w:val="45"/>
        </w:numPr>
        <w:rPr>
          <w:rFonts w:asciiTheme="minorHAnsi" w:hAnsiTheme="minorHAnsi" w:cstheme="minorHAnsi"/>
          <w:sz w:val="18"/>
          <w:szCs w:val="18"/>
        </w:rPr>
      </w:pPr>
      <w:r w:rsidRPr="00782A07">
        <w:rPr>
          <w:rFonts w:asciiTheme="minorHAnsi" w:hAnsiTheme="minorHAnsi" w:cstheme="minorHAnsi"/>
          <w:sz w:val="18"/>
          <w:szCs w:val="18"/>
        </w:rPr>
        <w:t>MERO ČR, a.s., Veltruská 748, 278 01 Kralupy nad Vltavou, DS a4we6rx</w:t>
      </w:r>
    </w:p>
    <w:p w:rsidR="00051F80" w:rsidRPr="00782A07" w:rsidRDefault="00051F80" w:rsidP="00051F80">
      <w:pPr>
        <w:widowControl w:val="0"/>
        <w:numPr>
          <w:ilvl w:val="0"/>
          <w:numId w:val="45"/>
        </w:numPr>
        <w:rPr>
          <w:rFonts w:asciiTheme="minorHAnsi" w:hAnsiTheme="minorHAnsi" w:cstheme="minorHAnsi"/>
          <w:sz w:val="18"/>
          <w:szCs w:val="18"/>
        </w:rPr>
      </w:pPr>
      <w:r w:rsidRPr="00782A07">
        <w:rPr>
          <w:rFonts w:asciiTheme="minorHAnsi" w:hAnsiTheme="minorHAnsi" w:cstheme="minorHAnsi"/>
          <w:sz w:val="18"/>
          <w:szCs w:val="18"/>
        </w:rPr>
        <w:t>NET4GAS, s.r.o., Na Hřebenech II 1718/8, 140 21 Praha 4, DS 8ecyjt9</w:t>
      </w:r>
    </w:p>
    <w:p w:rsidR="00051F80" w:rsidRPr="00782A07" w:rsidRDefault="00051F80" w:rsidP="00051F80">
      <w:pPr>
        <w:widowControl w:val="0"/>
        <w:numPr>
          <w:ilvl w:val="0"/>
          <w:numId w:val="45"/>
        </w:numPr>
        <w:rPr>
          <w:rFonts w:asciiTheme="minorHAnsi" w:hAnsiTheme="minorHAnsi" w:cstheme="minorHAnsi"/>
          <w:sz w:val="18"/>
          <w:szCs w:val="18"/>
        </w:rPr>
      </w:pPr>
      <w:r w:rsidRPr="00782A07">
        <w:rPr>
          <w:rFonts w:asciiTheme="minorHAnsi" w:hAnsiTheme="minorHAnsi" w:cstheme="minorHAnsi"/>
          <w:sz w:val="18"/>
          <w:szCs w:val="18"/>
        </w:rPr>
        <w:t>Středočeské vodárny a.s., U vodojemu 3085, 272 80 Kladno, DS qztgg8d</w:t>
      </w:r>
    </w:p>
    <w:p w:rsidR="00051F80" w:rsidRPr="00782A07" w:rsidRDefault="00051F80" w:rsidP="00051F80">
      <w:pPr>
        <w:widowControl w:val="0"/>
        <w:numPr>
          <w:ilvl w:val="0"/>
          <w:numId w:val="45"/>
        </w:numPr>
        <w:rPr>
          <w:rFonts w:asciiTheme="minorHAnsi" w:hAnsiTheme="minorHAnsi" w:cstheme="minorHAnsi"/>
          <w:sz w:val="18"/>
          <w:szCs w:val="18"/>
        </w:rPr>
      </w:pPr>
      <w:r w:rsidRPr="00782A07">
        <w:rPr>
          <w:rFonts w:asciiTheme="minorHAnsi" w:hAnsiTheme="minorHAnsi" w:cstheme="minorHAnsi"/>
          <w:sz w:val="18"/>
          <w:szCs w:val="18"/>
        </w:rPr>
        <w:t xml:space="preserve">Povodí Vltavy </w:t>
      </w:r>
      <w:proofErr w:type="spellStart"/>
      <w:proofErr w:type="gramStart"/>
      <w:r w:rsidRPr="00782A07">
        <w:rPr>
          <w:rFonts w:asciiTheme="minorHAnsi" w:hAnsiTheme="minorHAnsi" w:cstheme="minorHAnsi"/>
          <w:sz w:val="18"/>
          <w:szCs w:val="18"/>
        </w:rPr>
        <w:t>s.p</w:t>
      </w:r>
      <w:proofErr w:type="spellEnd"/>
      <w:r w:rsidRPr="00782A07">
        <w:rPr>
          <w:rFonts w:asciiTheme="minorHAnsi" w:hAnsiTheme="minorHAnsi" w:cstheme="minorHAnsi"/>
          <w:sz w:val="18"/>
          <w:szCs w:val="18"/>
        </w:rPr>
        <w:t>.</w:t>
      </w:r>
      <w:proofErr w:type="gramEnd"/>
      <w:r w:rsidRPr="00782A07">
        <w:rPr>
          <w:rFonts w:asciiTheme="minorHAnsi" w:hAnsiTheme="minorHAnsi" w:cstheme="minorHAnsi"/>
          <w:sz w:val="18"/>
          <w:szCs w:val="18"/>
        </w:rPr>
        <w:t>, závod Dolní Vltava, Grafická 36, 150 21 Praha 5, DS gg4t8hf</w:t>
      </w:r>
    </w:p>
    <w:p w:rsidR="00051F80" w:rsidRDefault="00051F80" w:rsidP="00051F80">
      <w:pPr>
        <w:widowControl w:val="0"/>
        <w:numPr>
          <w:ilvl w:val="0"/>
          <w:numId w:val="45"/>
        </w:numPr>
        <w:rPr>
          <w:rFonts w:asciiTheme="minorHAnsi" w:hAnsiTheme="minorHAnsi" w:cstheme="minorHAnsi"/>
          <w:sz w:val="18"/>
          <w:szCs w:val="18"/>
        </w:rPr>
      </w:pPr>
      <w:r w:rsidRPr="00782A07">
        <w:rPr>
          <w:rFonts w:asciiTheme="minorHAnsi" w:hAnsiTheme="minorHAnsi" w:cstheme="minorHAnsi"/>
          <w:sz w:val="18"/>
          <w:szCs w:val="18"/>
        </w:rPr>
        <w:t xml:space="preserve">T-Mobile Czech </w:t>
      </w:r>
      <w:proofErr w:type="spellStart"/>
      <w:r w:rsidRPr="00782A07">
        <w:rPr>
          <w:rFonts w:asciiTheme="minorHAnsi" w:hAnsiTheme="minorHAnsi" w:cstheme="minorHAnsi"/>
          <w:sz w:val="18"/>
          <w:szCs w:val="18"/>
        </w:rPr>
        <w:t>republic</w:t>
      </w:r>
      <w:proofErr w:type="spellEnd"/>
      <w:r w:rsidRPr="00782A07">
        <w:rPr>
          <w:rFonts w:asciiTheme="minorHAnsi" w:hAnsiTheme="minorHAnsi" w:cstheme="minorHAnsi"/>
          <w:sz w:val="18"/>
          <w:szCs w:val="18"/>
        </w:rPr>
        <w:t xml:space="preserve"> a.s., Tomíčkova 2144/1, Chodov, 148 00 Praha, DS ygwch5i</w:t>
      </w:r>
    </w:p>
    <w:p w:rsidR="001F0600" w:rsidRDefault="001F0600" w:rsidP="001F0600">
      <w:pPr>
        <w:pStyle w:val="Odstavecseseznamem"/>
        <w:numPr>
          <w:ilvl w:val="0"/>
          <w:numId w:val="45"/>
        </w:numPr>
        <w:rPr>
          <w:rFonts w:asciiTheme="minorHAnsi" w:hAnsiTheme="minorHAnsi" w:cstheme="minorHAnsi"/>
          <w:sz w:val="18"/>
          <w:szCs w:val="18"/>
        </w:rPr>
      </w:pPr>
      <w:proofErr w:type="spellStart"/>
      <w:r w:rsidRPr="00782A07">
        <w:rPr>
          <w:rFonts w:asciiTheme="minorHAnsi" w:hAnsiTheme="minorHAnsi" w:cstheme="minorHAnsi"/>
          <w:sz w:val="18"/>
          <w:szCs w:val="18"/>
        </w:rPr>
        <w:t>Synthos</w:t>
      </w:r>
      <w:proofErr w:type="spellEnd"/>
      <w:r w:rsidRPr="00782A07">
        <w:rPr>
          <w:rFonts w:asciiTheme="minorHAnsi" w:hAnsiTheme="minorHAnsi" w:cstheme="minorHAnsi"/>
          <w:sz w:val="18"/>
          <w:szCs w:val="18"/>
        </w:rPr>
        <w:t>, a.s., odbor Generel a dokumentace, O. Wichterleho 810, 278 01 Kralupy nad Vltavou</w:t>
      </w:r>
    </w:p>
    <w:p w:rsidR="001F0600" w:rsidRPr="003830F5" w:rsidRDefault="001F0600" w:rsidP="001F0600">
      <w:pPr>
        <w:widowControl w:val="0"/>
        <w:numPr>
          <w:ilvl w:val="0"/>
          <w:numId w:val="45"/>
        </w:numPr>
        <w:rPr>
          <w:rFonts w:asciiTheme="minorHAnsi" w:hAnsiTheme="minorHAnsi"/>
          <w:sz w:val="18"/>
          <w:szCs w:val="18"/>
        </w:rPr>
      </w:pPr>
      <w:bookmarkStart w:id="0" w:name="_GoBack"/>
      <w:bookmarkEnd w:id="0"/>
      <w:r w:rsidRPr="003830F5">
        <w:rPr>
          <w:rFonts w:asciiTheme="minorHAnsi" w:hAnsiTheme="minorHAnsi"/>
          <w:sz w:val="18"/>
          <w:szCs w:val="18"/>
        </w:rPr>
        <w:t xml:space="preserve">České dráhy a.s., Nábř. </w:t>
      </w:r>
      <w:proofErr w:type="spellStart"/>
      <w:r w:rsidRPr="003830F5">
        <w:rPr>
          <w:rFonts w:asciiTheme="minorHAnsi" w:hAnsiTheme="minorHAnsi"/>
          <w:sz w:val="18"/>
          <w:szCs w:val="18"/>
        </w:rPr>
        <w:t>Ludv</w:t>
      </w:r>
      <w:proofErr w:type="spellEnd"/>
      <w:r w:rsidRPr="003830F5">
        <w:rPr>
          <w:rFonts w:asciiTheme="minorHAnsi" w:hAnsiTheme="minorHAnsi"/>
          <w:sz w:val="18"/>
          <w:szCs w:val="18"/>
        </w:rPr>
        <w:t>. Svobody 12, 110 00 Praha 1</w:t>
      </w:r>
    </w:p>
    <w:p w:rsidR="001F0600" w:rsidRPr="00782A07" w:rsidRDefault="001F0600" w:rsidP="001F0600">
      <w:pPr>
        <w:widowControl w:val="0"/>
        <w:ind w:left="720"/>
        <w:rPr>
          <w:rFonts w:asciiTheme="minorHAnsi" w:hAnsiTheme="minorHAnsi" w:cstheme="minorHAnsi"/>
          <w:sz w:val="18"/>
          <w:szCs w:val="18"/>
        </w:rPr>
      </w:pPr>
    </w:p>
    <w:p w:rsidR="00051F80" w:rsidRPr="00782A07" w:rsidRDefault="00051F80" w:rsidP="00051F80">
      <w:pPr>
        <w:rPr>
          <w:rFonts w:asciiTheme="minorHAnsi" w:hAnsiTheme="minorHAnsi" w:cstheme="minorHAnsi"/>
          <w:sz w:val="18"/>
          <w:szCs w:val="18"/>
        </w:rPr>
      </w:pPr>
    </w:p>
    <w:p w:rsidR="00051F80" w:rsidRPr="00782A07" w:rsidRDefault="00051F80" w:rsidP="00051F80">
      <w:pPr>
        <w:rPr>
          <w:rFonts w:asciiTheme="minorHAnsi" w:hAnsiTheme="minorHAnsi" w:cstheme="minorHAnsi"/>
          <w:sz w:val="18"/>
          <w:szCs w:val="18"/>
        </w:rPr>
      </w:pPr>
      <w:r w:rsidRPr="00782A07">
        <w:rPr>
          <w:rFonts w:asciiTheme="minorHAnsi" w:hAnsiTheme="minorHAnsi" w:cstheme="minorHAnsi"/>
          <w:sz w:val="18"/>
          <w:szCs w:val="18"/>
        </w:rPr>
        <w:t>Ostatní organizace:</w:t>
      </w:r>
    </w:p>
    <w:p w:rsidR="00051F80" w:rsidRPr="00782A07" w:rsidRDefault="00051F80" w:rsidP="00051F80">
      <w:pPr>
        <w:pStyle w:val="Odstavecseseznamem"/>
        <w:numPr>
          <w:ilvl w:val="0"/>
          <w:numId w:val="47"/>
        </w:numPr>
        <w:autoSpaceDE w:val="0"/>
        <w:autoSpaceDN w:val="0"/>
        <w:rPr>
          <w:rFonts w:asciiTheme="minorHAnsi" w:hAnsiTheme="minorHAnsi" w:cstheme="minorHAnsi"/>
          <w:sz w:val="18"/>
          <w:szCs w:val="18"/>
        </w:rPr>
      </w:pPr>
      <w:r w:rsidRPr="00782A07">
        <w:rPr>
          <w:rFonts w:asciiTheme="minorHAnsi" w:hAnsiTheme="minorHAnsi" w:cstheme="minorHAnsi"/>
          <w:sz w:val="18"/>
          <w:szCs w:val="18"/>
        </w:rPr>
        <w:t>UNIPETROL RPA, s.r.o., Záluží 1, 436 70 Litvínov</w:t>
      </w:r>
    </w:p>
    <w:p w:rsidR="00051F80" w:rsidRPr="00782A07" w:rsidRDefault="00051F80" w:rsidP="00051F80">
      <w:pPr>
        <w:pStyle w:val="Odstavecseseznamem"/>
        <w:numPr>
          <w:ilvl w:val="0"/>
          <w:numId w:val="47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Městský úřad, stavební úřad, Veltrusy</w:t>
      </w:r>
    </w:p>
    <w:p w:rsidR="00051F80" w:rsidRPr="00782A07" w:rsidRDefault="00051F80" w:rsidP="00051F80">
      <w:pPr>
        <w:autoSpaceDE w:val="0"/>
        <w:autoSpaceDN w:val="0"/>
        <w:ind w:left="600"/>
        <w:rPr>
          <w:rFonts w:asciiTheme="minorHAnsi" w:hAnsiTheme="minorHAnsi" w:cstheme="minorHAnsi"/>
          <w:sz w:val="18"/>
          <w:szCs w:val="18"/>
        </w:rPr>
      </w:pPr>
    </w:p>
    <w:p w:rsidR="00051F80" w:rsidRPr="00782A07" w:rsidRDefault="00051F80" w:rsidP="00051F80">
      <w:pPr>
        <w:rPr>
          <w:rFonts w:asciiTheme="minorHAnsi" w:hAnsiTheme="minorHAnsi" w:cstheme="minorHAnsi"/>
          <w:sz w:val="18"/>
          <w:szCs w:val="18"/>
        </w:rPr>
      </w:pPr>
      <w:r w:rsidRPr="00782A07">
        <w:rPr>
          <w:rFonts w:asciiTheme="minorHAnsi" w:hAnsiTheme="minorHAnsi" w:cstheme="minorHAnsi"/>
          <w:sz w:val="18"/>
          <w:szCs w:val="18"/>
        </w:rPr>
        <w:t>Obec, pro kterou je územní plán obce pořizován:</w:t>
      </w:r>
    </w:p>
    <w:p w:rsidR="00051F80" w:rsidRPr="00782A07" w:rsidRDefault="00051F80" w:rsidP="00051F80">
      <w:pPr>
        <w:ind w:left="851" w:hanging="436"/>
        <w:rPr>
          <w:rFonts w:asciiTheme="minorHAnsi" w:hAnsiTheme="minorHAnsi" w:cstheme="minorHAnsi"/>
          <w:sz w:val="18"/>
          <w:szCs w:val="18"/>
        </w:rPr>
      </w:pPr>
    </w:p>
    <w:p w:rsidR="00051F80" w:rsidRDefault="00051F80" w:rsidP="00051F80">
      <w:pPr>
        <w:pStyle w:val="Odstavecseseznamem"/>
        <w:numPr>
          <w:ilvl w:val="0"/>
          <w:numId w:val="48"/>
        </w:numPr>
        <w:rPr>
          <w:rFonts w:asciiTheme="minorHAnsi" w:hAnsiTheme="minorHAnsi" w:cstheme="minorHAnsi"/>
          <w:sz w:val="18"/>
          <w:szCs w:val="18"/>
        </w:rPr>
      </w:pPr>
      <w:r w:rsidRPr="00782A07">
        <w:rPr>
          <w:rFonts w:asciiTheme="minorHAnsi" w:hAnsiTheme="minorHAnsi" w:cstheme="minorHAnsi"/>
          <w:sz w:val="18"/>
          <w:szCs w:val="18"/>
        </w:rPr>
        <w:t>Město Veltrusy</w:t>
      </w:r>
    </w:p>
    <w:p w:rsidR="00664847" w:rsidRPr="00664847" w:rsidRDefault="00664847" w:rsidP="00664847">
      <w:pPr>
        <w:pStyle w:val="Odstavecseseznamem"/>
        <w:numPr>
          <w:ilvl w:val="0"/>
          <w:numId w:val="48"/>
        </w:numPr>
        <w:rPr>
          <w:rFonts w:asciiTheme="minorHAnsi" w:hAnsiTheme="minorHAnsi" w:cstheme="minorHAnsi"/>
          <w:sz w:val="18"/>
          <w:szCs w:val="18"/>
        </w:rPr>
      </w:pPr>
      <w:r w:rsidRPr="00664847">
        <w:rPr>
          <w:rFonts w:asciiTheme="minorHAnsi" w:hAnsiTheme="minorHAnsi" w:cstheme="minorHAnsi"/>
          <w:sz w:val="18"/>
          <w:szCs w:val="18"/>
        </w:rPr>
        <w:t>ARCHUM ARCHITEKTI, Oldřichova 55, Praha 2, 128 00</w:t>
      </w:r>
    </w:p>
    <w:p w:rsidR="00664847" w:rsidRPr="00782A07" w:rsidRDefault="00664847" w:rsidP="00664847">
      <w:pPr>
        <w:pStyle w:val="Odstavecseseznamem"/>
        <w:ind w:left="720"/>
        <w:rPr>
          <w:rFonts w:asciiTheme="minorHAnsi" w:hAnsiTheme="minorHAnsi" w:cstheme="minorHAnsi"/>
          <w:sz w:val="18"/>
          <w:szCs w:val="18"/>
        </w:rPr>
      </w:pPr>
    </w:p>
    <w:p w:rsidR="00051F80" w:rsidRPr="00782A07" w:rsidRDefault="00051F80" w:rsidP="00051F80">
      <w:pPr>
        <w:ind w:left="851" w:hanging="436"/>
        <w:rPr>
          <w:rFonts w:asciiTheme="minorHAnsi" w:hAnsiTheme="minorHAnsi" w:cstheme="minorHAnsi"/>
          <w:sz w:val="18"/>
          <w:szCs w:val="18"/>
        </w:rPr>
      </w:pPr>
    </w:p>
    <w:p w:rsidR="00051F80" w:rsidRPr="00782A07" w:rsidRDefault="00051F80" w:rsidP="00051F80">
      <w:pPr>
        <w:pStyle w:val="Odstavecseseznamem"/>
        <w:numPr>
          <w:ilvl w:val="0"/>
          <w:numId w:val="48"/>
        </w:numPr>
        <w:rPr>
          <w:rFonts w:asciiTheme="minorHAnsi" w:hAnsiTheme="minorHAnsi" w:cstheme="minorHAnsi"/>
          <w:sz w:val="18"/>
          <w:szCs w:val="18"/>
        </w:rPr>
      </w:pPr>
      <w:r w:rsidRPr="00782A07">
        <w:rPr>
          <w:rFonts w:asciiTheme="minorHAnsi" w:hAnsiTheme="minorHAnsi" w:cstheme="minorHAnsi"/>
          <w:sz w:val="18"/>
          <w:szCs w:val="18"/>
        </w:rPr>
        <w:t>Spis</w:t>
      </w:r>
    </w:p>
    <w:p w:rsidR="002D0BC8" w:rsidRPr="00782A07" w:rsidRDefault="002D0BC8" w:rsidP="00051F80">
      <w:pPr>
        <w:rPr>
          <w:rFonts w:asciiTheme="minorHAnsi" w:hAnsiTheme="minorHAnsi" w:cstheme="minorHAnsi"/>
          <w:sz w:val="18"/>
          <w:szCs w:val="18"/>
        </w:rPr>
      </w:pPr>
    </w:p>
    <w:sectPr w:rsidR="002D0BC8" w:rsidRPr="00782A07" w:rsidSect="00DB523D">
      <w:footerReference w:type="default" r:id="rId11"/>
      <w:headerReference w:type="first" r:id="rId12"/>
      <w:footerReference w:type="first" r:id="rId13"/>
      <w:pgSz w:w="11906" w:h="16838"/>
      <w:pgMar w:top="1440" w:right="1080" w:bottom="993" w:left="108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FC8" w:rsidRDefault="00FC6FC8" w:rsidP="00B64FF5">
      <w:r>
        <w:separator/>
      </w:r>
    </w:p>
  </w:endnote>
  <w:endnote w:type="continuationSeparator" w:id="0">
    <w:p w:rsidR="00FC6FC8" w:rsidRDefault="00FC6FC8" w:rsidP="00B6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745" w:rsidRDefault="00D66731" w:rsidP="00325745">
    <w:pPr>
      <w:pStyle w:val="Zpat"/>
      <w:jc w:val="center"/>
    </w:pPr>
    <w:r>
      <w:rPr>
        <w:noProof/>
      </w:rPr>
      <w:drawing>
        <wp:inline distT="0" distB="0" distL="0" distR="0" wp14:anchorId="0FFD7809" wp14:editId="09F2A14D">
          <wp:extent cx="6188710" cy="55587"/>
          <wp:effectExtent l="0" t="0" r="0" b="1905"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555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5745" w:rsidRPr="00C456C5" w:rsidRDefault="00325745" w:rsidP="00824F5C">
    <w:pPr>
      <w:pStyle w:val="Zpat"/>
      <w:jc w:val="center"/>
      <w:rPr>
        <w:rFonts w:asciiTheme="minorHAnsi" w:hAnsiTheme="minorHAnsi"/>
        <w:sz w:val="22"/>
      </w:rPr>
    </w:pPr>
    <w:r w:rsidRPr="00C456C5">
      <w:rPr>
        <w:rFonts w:asciiTheme="minorHAnsi" w:hAnsiTheme="minorHAnsi"/>
        <w:sz w:val="22"/>
      </w:rPr>
      <w:fldChar w:fldCharType="begin"/>
    </w:r>
    <w:r w:rsidRPr="00C456C5">
      <w:rPr>
        <w:rFonts w:asciiTheme="minorHAnsi" w:hAnsiTheme="minorHAnsi"/>
        <w:sz w:val="22"/>
      </w:rPr>
      <w:instrText>PAGE   \* MERGEFORMAT</w:instrText>
    </w:r>
    <w:r w:rsidRPr="00C456C5">
      <w:rPr>
        <w:rFonts w:asciiTheme="minorHAnsi" w:hAnsiTheme="minorHAnsi"/>
        <w:sz w:val="22"/>
      </w:rPr>
      <w:fldChar w:fldCharType="separate"/>
    </w:r>
    <w:r w:rsidR="001F0600">
      <w:rPr>
        <w:rFonts w:asciiTheme="minorHAnsi" w:hAnsiTheme="minorHAnsi"/>
        <w:noProof/>
        <w:sz w:val="22"/>
      </w:rPr>
      <w:t>3</w:t>
    </w:r>
    <w:r w:rsidRPr="00C456C5">
      <w:rPr>
        <w:rFonts w:asciiTheme="minorHAnsi" w:hAnsiTheme="minorHAnsi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6C5" w:rsidRDefault="00664118" w:rsidP="00C456C5">
    <w:pPr>
      <w:pStyle w:val="Zpat"/>
      <w:jc w:val="center"/>
    </w:pPr>
    <w:r>
      <w:rPr>
        <w:noProof/>
      </w:rPr>
      <w:drawing>
        <wp:inline distT="0" distB="0" distL="0" distR="0" wp14:anchorId="1AB8E523" wp14:editId="423B22D1">
          <wp:extent cx="6362700" cy="57150"/>
          <wp:effectExtent l="0" t="0" r="0" b="0"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5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56C5" w:rsidRPr="00C456C5" w:rsidRDefault="00C456C5" w:rsidP="00C456C5">
    <w:pPr>
      <w:pStyle w:val="Zpat"/>
      <w:jc w:val="center"/>
      <w:rPr>
        <w:rFonts w:asciiTheme="minorHAnsi" w:hAnsiTheme="minorHAnsi"/>
        <w:sz w:val="22"/>
      </w:rPr>
    </w:pPr>
    <w:r w:rsidRPr="00C456C5">
      <w:rPr>
        <w:rFonts w:asciiTheme="minorHAnsi" w:hAnsiTheme="minorHAnsi"/>
        <w:sz w:val="22"/>
      </w:rPr>
      <w:fldChar w:fldCharType="begin"/>
    </w:r>
    <w:r w:rsidRPr="00C456C5">
      <w:rPr>
        <w:rFonts w:asciiTheme="minorHAnsi" w:hAnsiTheme="minorHAnsi"/>
        <w:sz w:val="22"/>
      </w:rPr>
      <w:instrText>PAGE   \* MERGEFORMAT</w:instrText>
    </w:r>
    <w:r w:rsidRPr="00C456C5">
      <w:rPr>
        <w:rFonts w:asciiTheme="minorHAnsi" w:hAnsiTheme="minorHAnsi"/>
        <w:sz w:val="22"/>
      </w:rPr>
      <w:fldChar w:fldCharType="separate"/>
    </w:r>
    <w:r w:rsidR="001F0600">
      <w:rPr>
        <w:rFonts w:asciiTheme="minorHAnsi" w:hAnsiTheme="minorHAnsi"/>
        <w:noProof/>
        <w:sz w:val="22"/>
      </w:rPr>
      <w:t>1</w:t>
    </w:r>
    <w:r w:rsidRPr="00C456C5">
      <w:rPr>
        <w:rFonts w:asciiTheme="minorHAnsi" w:hAnsiTheme="minorHAnsi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FC8" w:rsidRDefault="00FC6FC8" w:rsidP="00B64FF5">
      <w:r>
        <w:separator/>
      </w:r>
    </w:p>
  </w:footnote>
  <w:footnote w:type="continuationSeparator" w:id="0">
    <w:p w:rsidR="00FC6FC8" w:rsidRDefault="00FC6FC8" w:rsidP="00B64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668"/>
      <w:gridCol w:w="7573"/>
    </w:tblGrid>
    <w:tr w:rsidR="00C456C5" w:rsidTr="00D811B3">
      <w:tc>
        <w:tcPr>
          <w:tcW w:w="1668" w:type="dxa"/>
          <w:shd w:val="clear" w:color="auto" w:fill="auto"/>
          <w:vAlign w:val="center"/>
        </w:tcPr>
        <w:p w:rsidR="00C456C5" w:rsidRPr="005F7BF0" w:rsidRDefault="001421D2" w:rsidP="00CA0EB8">
          <w:pPr>
            <w:pStyle w:val="Zhlav"/>
            <w:jc w:val="center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18F8761F" wp14:editId="0ED82F8C">
                <wp:extent cx="800100" cy="956919"/>
                <wp:effectExtent l="0" t="0" r="0" b="0"/>
                <wp:docPr id="7" name="Obrázek 7" descr="C:\Users\ZdenkaBohmova\AppData\Local\Temp\eM Client temporary files\wvzmqic2\Kralupy - zna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denkaBohmova\AppData\Local\Temp\eM Client temporary files\wvzmqic2\Kralupy - zna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955" cy="9603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3" w:type="dxa"/>
          <w:shd w:val="clear" w:color="auto" w:fill="auto"/>
        </w:tcPr>
        <w:p w:rsidR="001421D2" w:rsidRDefault="001421D2" w:rsidP="00CA0EB8">
          <w:pPr>
            <w:pStyle w:val="Zhlav"/>
            <w:rPr>
              <w:rFonts w:ascii="Calibri" w:hAnsi="Calibri"/>
              <w:sz w:val="24"/>
              <w:szCs w:val="24"/>
            </w:rPr>
          </w:pPr>
        </w:p>
        <w:p w:rsidR="00AD528C" w:rsidRPr="001421D2" w:rsidRDefault="00C456C5" w:rsidP="00CA0EB8">
          <w:pPr>
            <w:pStyle w:val="Zhlav"/>
            <w:rPr>
              <w:rFonts w:ascii="Calibri" w:hAnsi="Calibri"/>
              <w:b/>
              <w:sz w:val="24"/>
              <w:szCs w:val="24"/>
            </w:rPr>
          </w:pPr>
          <w:r w:rsidRPr="001421D2">
            <w:rPr>
              <w:rFonts w:ascii="Calibri" w:hAnsi="Calibri"/>
              <w:b/>
              <w:sz w:val="24"/>
              <w:szCs w:val="24"/>
            </w:rPr>
            <w:t xml:space="preserve">Městský úřad Kralupy nad Vltavou, </w:t>
          </w:r>
          <w:r w:rsidR="00EE5F2B" w:rsidRPr="001421D2">
            <w:rPr>
              <w:rFonts w:ascii="Calibri" w:hAnsi="Calibri"/>
              <w:b/>
              <w:sz w:val="24"/>
              <w:szCs w:val="24"/>
            </w:rPr>
            <w:t xml:space="preserve">odbor </w:t>
          </w:r>
          <w:r w:rsidR="00664118" w:rsidRPr="001421D2">
            <w:rPr>
              <w:rFonts w:ascii="Calibri" w:hAnsi="Calibri"/>
              <w:b/>
              <w:sz w:val="24"/>
              <w:szCs w:val="24"/>
            </w:rPr>
            <w:t>výstavby a územního plánování</w:t>
          </w:r>
        </w:p>
        <w:p w:rsidR="00C456C5" w:rsidRPr="005721F9" w:rsidRDefault="00C456C5" w:rsidP="00CA0EB8">
          <w:pPr>
            <w:pStyle w:val="Zhlav"/>
            <w:rPr>
              <w:rFonts w:ascii="Calibri" w:hAnsi="Calibri"/>
              <w:sz w:val="24"/>
              <w:szCs w:val="24"/>
            </w:rPr>
          </w:pPr>
          <w:r w:rsidRPr="005721F9">
            <w:rPr>
              <w:rFonts w:ascii="Calibri" w:hAnsi="Calibri"/>
              <w:sz w:val="24"/>
              <w:szCs w:val="24"/>
            </w:rPr>
            <w:t>Palackého nám. 1, 278 01 Kralupy nad Vltavou</w:t>
          </w:r>
        </w:p>
        <w:p w:rsidR="00C456C5" w:rsidRPr="0049426B" w:rsidRDefault="00C64320" w:rsidP="00CA0EB8">
          <w:pPr>
            <w:pStyle w:val="Zpat"/>
            <w:tabs>
              <w:tab w:val="clear" w:pos="4536"/>
              <w:tab w:val="left" w:pos="2700"/>
              <w:tab w:val="left" w:pos="5040"/>
              <w:tab w:val="left" w:pos="7380"/>
            </w:tabs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www.mestokralupy.cz, podatelna</w:t>
          </w:r>
          <w:r w:rsidR="00C456C5" w:rsidRPr="0049426B">
            <w:rPr>
              <w:rFonts w:ascii="Calibri" w:hAnsi="Calibri"/>
              <w:sz w:val="22"/>
              <w:szCs w:val="22"/>
            </w:rPr>
            <w:t xml:space="preserve">@mestokralupy.cz, </w:t>
          </w:r>
          <w:r w:rsidR="00C456C5" w:rsidRPr="0049426B">
            <w:rPr>
              <w:rFonts w:ascii="Calibri" w:hAnsi="Calibri" w:cs="Arial"/>
              <w:sz w:val="22"/>
              <w:szCs w:val="22"/>
            </w:rPr>
            <w:t>tel.: 315 739 811</w:t>
          </w:r>
        </w:p>
        <w:p w:rsidR="00C456C5" w:rsidRPr="005F7BF0" w:rsidRDefault="00C456C5" w:rsidP="00CA0EB8">
          <w:pPr>
            <w:pStyle w:val="Zhlav"/>
            <w:rPr>
              <w:sz w:val="22"/>
              <w:szCs w:val="22"/>
            </w:rPr>
          </w:pPr>
          <w:r w:rsidRPr="0049426B">
            <w:rPr>
              <w:rFonts w:ascii="Calibri" w:hAnsi="Calibri" w:cs="Arial"/>
              <w:sz w:val="22"/>
              <w:szCs w:val="22"/>
            </w:rPr>
            <w:t>IČ: 00236977, DIČ: CZ 00236977</w:t>
          </w:r>
          <w:r w:rsidR="00EA3C29">
            <w:rPr>
              <w:rFonts w:ascii="Calibri" w:hAnsi="Calibri" w:cs="Arial"/>
              <w:sz w:val="22"/>
              <w:szCs w:val="22"/>
            </w:rPr>
            <w:t>, DS: 8zzbfvq</w:t>
          </w:r>
        </w:p>
      </w:tc>
    </w:tr>
  </w:tbl>
  <w:p w:rsidR="00C456C5" w:rsidRDefault="00C80E1F">
    <w:pPr>
      <w:pStyle w:val="Zhlav"/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681574" wp14:editId="110BAB3B">
              <wp:simplePos x="0" y="0"/>
              <wp:positionH relativeFrom="column">
                <wp:posOffset>51435</wp:posOffset>
              </wp:positionH>
              <wp:positionV relativeFrom="paragraph">
                <wp:posOffset>16510</wp:posOffset>
              </wp:positionV>
              <wp:extent cx="6134100" cy="0"/>
              <wp:effectExtent l="0" t="0" r="1905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D8F911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05pt,1.3pt" to="487.0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" strokecolor="black [3213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6D0E"/>
    <w:multiLevelType w:val="singleLevel"/>
    <w:tmpl w:val="00F03B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" w15:restartNumberingAfterBreak="0">
    <w:nsid w:val="01850B2F"/>
    <w:multiLevelType w:val="hybridMultilevel"/>
    <w:tmpl w:val="A0D23174"/>
    <w:lvl w:ilvl="0" w:tplc="BF42BF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476C3"/>
    <w:multiLevelType w:val="hybridMultilevel"/>
    <w:tmpl w:val="BC1CFB42"/>
    <w:lvl w:ilvl="0" w:tplc="84D2C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92AC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1A6F9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3C7925"/>
    <w:multiLevelType w:val="singleLevel"/>
    <w:tmpl w:val="1046B4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DB056AE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1994D26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2160D04"/>
    <w:multiLevelType w:val="singleLevel"/>
    <w:tmpl w:val="11C4F470"/>
    <w:lvl w:ilvl="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</w:abstractNum>
  <w:abstractNum w:abstractNumId="9" w15:restartNumberingAfterBreak="0">
    <w:nsid w:val="14A251EF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CEE0441"/>
    <w:multiLevelType w:val="hybridMultilevel"/>
    <w:tmpl w:val="0846AA90"/>
    <w:lvl w:ilvl="0" w:tplc="84D2CEB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E77AA"/>
    <w:multiLevelType w:val="singleLevel"/>
    <w:tmpl w:val="12942C0C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</w:abstractNum>
  <w:abstractNum w:abstractNumId="12" w15:restartNumberingAfterBreak="0">
    <w:nsid w:val="30764FB3"/>
    <w:multiLevelType w:val="hybridMultilevel"/>
    <w:tmpl w:val="59E8A4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36664212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4E919DA"/>
    <w:multiLevelType w:val="singleLevel"/>
    <w:tmpl w:val="E420539E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 w15:restartNumberingAfterBreak="0">
    <w:nsid w:val="36187D9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CE4243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D484451"/>
    <w:multiLevelType w:val="hybridMultilevel"/>
    <w:tmpl w:val="10A01B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674AF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D996327"/>
    <w:multiLevelType w:val="singleLevel"/>
    <w:tmpl w:val="1FBCC05A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9" w15:restartNumberingAfterBreak="0">
    <w:nsid w:val="3DC32220"/>
    <w:multiLevelType w:val="hybridMultilevel"/>
    <w:tmpl w:val="A508A6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034234"/>
    <w:multiLevelType w:val="singleLevel"/>
    <w:tmpl w:val="0D3401DA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1" w15:restartNumberingAfterBreak="0">
    <w:nsid w:val="40F77659"/>
    <w:multiLevelType w:val="singleLevel"/>
    <w:tmpl w:val="04E4FC1A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2" w15:restartNumberingAfterBreak="0">
    <w:nsid w:val="44B10815"/>
    <w:multiLevelType w:val="singleLevel"/>
    <w:tmpl w:val="7B3643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3" w15:restartNumberingAfterBreak="0">
    <w:nsid w:val="44C7381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97E26F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9883A31"/>
    <w:multiLevelType w:val="singleLevel"/>
    <w:tmpl w:val="64081FC8"/>
    <w:lvl w:ilvl="0">
      <w:start w:val="1"/>
      <w:numFmt w:val="lowerLetter"/>
      <w:lvlText w:val="%1)"/>
      <w:lvlJc w:val="left"/>
      <w:pPr>
        <w:tabs>
          <w:tab w:val="num" w:pos="465"/>
        </w:tabs>
        <w:ind w:left="465" w:hanging="360"/>
      </w:pPr>
      <w:rPr>
        <w:rFonts w:hint="default"/>
      </w:rPr>
    </w:lvl>
  </w:abstractNum>
  <w:abstractNum w:abstractNumId="26" w15:restartNumberingAfterBreak="0">
    <w:nsid w:val="4A567F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B72279E"/>
    <w:multiLevelType w:val="hybridMultilevel"/>
    <w:tmpl w:val="0E3095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A92C98"/>
    <w:multiLevelType w:val="singleLevel"/>
    <w:tmpl w:val="1876C4C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9" w15:restartNumberingAfterBreak="0">
    <w:nsid w:val="4F4B3271"/>
    <w:multiLevelType w:val="singleLevel"/>
    <w:tmpl w:val="D1DEC0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0" w15:restartNumberingAfterBreak="0">
    <w:nsid w:val="512A6E13"/>
    <w:multiLevelType w:val="multilevel"/>
    <w:tmpl w:val="37F2C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67217F6"/>
    <w:multiLevelType w:val="hybridMultilevel"/>
    <w:tmpl w:val="955C8832"/>
    <w:lvl w:ilvl="0" w:tplc="E05855A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Verdana" w:eastAsia="Times New Roman" w:hAnsi="Verdana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59C5367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A790B2A"/>
    <w:multiLevelType w:val="multilevel"/>
    <w:tmpl w:val="DDC6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4C36D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F9F129F"/>
    <w:multiLevelType w:val="singleLevel"/>
    <w:tmpl w:val="202EF8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36" w15:restartNumberingAfterBreak="0">
    <w:nsid w:val="5FD65E5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A04662F"/>
    <w:multiLevelType w:val="singleLevel"/>
    <w:tmpl w:val="1F6E22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C2B6CF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DCD216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0152099"/>
    <w:multiLevelType w:val="singleLevel"/>
    <w:tmpl w:val="3EC4312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02E6719"/>
    <w:multiLevelType w:val="singleLevel"/>
    <w:tmpl w:val="1F6E22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0F4208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7A7070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8C03BF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A26495F"/>
    <w:multiLevelType w:val="hybridMultilevel"/>
    <w:tmpl w:val="B0007838"/>
    <w:lvl w:ilvl="0" w:tplc="84D2CEB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0E1DF1"/>
    <w:multiLevelType w:val="singleLevel"/>
    <w:tmpl w:val="1F6E22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7B427027"/>
    <w:multiLevelType w:val="singleLevel"/>
    <w:tmpl w:val="1F6E22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EBB247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8"/>
  </w:num>
  <w:num w:numId="2">
    <w:abstractNumId w:val="40"/>
  </w:num>
  <w:num w:numId="3">
    <w:abstractNumId w:val="39"/>
  </w:num>
  <w:num w:numId="4">
    <w:abstractNumId w:val="8"/>
  </w:num>
  <w:num w:numId="5">
    <w:abstractNumId w:val="0"/>
  </w:num>
  <w:num w:numId="6">
    <w:abstractNumId w:val="25"/>
  </w:num>
  <w:num w:numId="7">
    <w:abstractNumId w:val="22"/>
  </w:num>
  <w:num w:numId="8">
    <w:abstractNumId w:val="26"/>
  </w:num>
  <w:num w:numId="9">
    <w:abstractNumId w:val="20"/>
  </w:num>
  <w:num w:numId="10">
    <w:abstractNumId w:val="11"/>
  </w:num>
  <w:num w:numId="11">
    <w:abstractNumId w:val="28"/>
  </w:num>
  <w:num w:numId="12">
    <w:abstractNumId w:val="21"/>
  </w:num>
  <w:num w:numId="13">
    <w:abstractNumId w:val="9"/>
  </w:num>
  <w:num w:numId="14">
    <w:abstractNumId w:val="15"/>
  </w:num>
  <w:num w:numId="15">
    <w:abstractNumId w:val="18"/>
  </w:num>
  <w:num w:numId="16">
    <w:abstractNumId w:val="42"/>
  </w:num>
  <w:num w:numId="17">
    <w:abstractNumId w:val="47"/>
  </w:num>
  <w:num w:numId="18">
    <w:abstractNumId w:val="34"/>
  </w:num>
  <w:num w:numId="19">
    <w:abstractNumId w:val="3"/>
  </w:num>
  <w:num w:numId="20">
    <w:abstractNumId w:val="43"/>
  </w:num>
  <w:num w:numId="21">
    <w:abstractNumId w:val="32"/>
  </w:num>
  <w:num w:numId="22">
    <w:abstractNumId w:val="35"/>
  </w:num>
  <w:num w:numId="23">
    <w:abstractNumId w:val="7"/>
  </w:num>
  <w:num w:numId="24">
    <w:abstractNumId w:val="36"/>
  </w:num>
  <w:num w:numId="25">
    <w:abstractNumId w:val="6"/>
  </w:num>
  <w:num w:numId="26">
    <w:abstractNumId w:val="44"/>
  </w:num>
  <w:num w:numId="27">
    <w:abstractNumId w:val="14"/>
  </w:num>
  <w:num w:numId="28">
    <w:abstractNumId w:val="4"/>
  </w:num>
  <w:num w:numId="29">
    <w:abstractNumId w:val="41"/>
  </w:num>
  <w:num w:numId="30">
    <w:abstractNumId w:val="38"/>
  </w:num>
  <w:num w:numId="31">
    <w:abstractNumId w:val="24"/>
  </w:num>
  <w:num w:numId="32">
    <w:abstractNumId w:val="13"/>
  </w:num>
  <w:num w:numId="33">
    <w:abstractNumId w:val="37"/>
  </w:num>
  <w:num w:numId="34">
    <w:abstractNumId w:val="46"/>
  </w:num>
  <w:num w:numId="35">
    <w:abstractNumId w:val="29"/>
  </w:num>
  <w:num w:numId="36">
    <w:abstractNumId w:val="17"/>
  </w:num>
  <w:num w:numId="37">
    <w:abstractNumId w:val="23"/>
  </w:num>
  <w:num w:numId="38">
    <w:abstractNumId w:val="30"/>
  </w:num>
  <w:num w:numId="39">
    <w:abstractNumId w:val="33"/>
  </w:num>
  <w:num w:numId="40">
    <w:abstractNumId w:val="5"/>
  </w:num>
  <w:num w:numId="41">
    <w:abstractNumId w:val="1"/>
  </w:num>
  <w:num w:numId="42">
    <w:abstractNumId w:val="31"/>
  </w:num>
  <w:num w:numId="43">
    <w:abstractNumId w:val="2"/>
  </w:num>
  <w:num w:numId="44">
    <w:abstractNumId w:val="45"/>
  </w:num>
  <w:num w:numId="45">
    <w:abstractNumId w:val="19"/>
  </w:num>
  <w:num w:numId="46">
    <w:abstractNumId w:val="10"/>
  </w:num>
  <w:num w:numId="47">
    <w:abstractNumId w:val="16"/>
  </w:num>
  <w:num w:numId="48">
    <w:abstractNumId w:val="27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F8"/>
    <w:rsid w:val="00015A24"/>
    <w:rsid w:val="000174E7"/>
    <w:rsid w:val="00031F72"/>
    <w:rsid w:val="00032EB5"/>
    <w:rsid w:val="00033E84"/>
    <w:rsid w:val="000366B3"/>
    <w:rsid w:val="00045AF3"/>
    <w:rsid w:val="00051F80"/>
    <w:rsid w:val="00083C8A"/>
    <w:rsid w:val="00097500"/>
    <w:rsid w:val="000A531C"/>
    <w:rsid w:val="000B5E21"/>
    <w:rsid w:val="000C24FA"/>
    <w:rsid w:val="000D61AD"/>
    <w:rsid w:val="000D7BF2"/>
    <w:rsid w:val="000F2EA8"/>
    <w:rsid w:val="00132A8E"/>
    <w:rsid w:val="00134DFE"/>
    <w:rsid w:val="00135A44"/>
    <w:rsid w:val="001416BD"/>
    <w:rsid w:val="001421D2"/>
    <w:rsid w:val="0015017F"/>
    <w:rsid w:val="001542C5"/>
    <w:rsid w:val="00174D6B"/>
    <w:rsid w:val="001C1D58"/>
    <w:rsid w:val="001E6569"/>
    <w:rsid w:val="001F0600"/>
    <w:rsid w:val="0021191E"/>
    <w:rsid w:val="00216518"/>
    <w:rsid w:val="002307F8"/>
    <w:rsid w:val="00233159"/>
    <w:rsid w:val="002550EA"/>
    <w:rsid w:val="002567C2"/>
    <w:rsid w:val="00264404"/>
    <w:rsid w:val="00291B8A"/>
    <w:rsid w:val="002A1C38"/>
    <w:rsid w:val="002D0BC8"/>
    <w:rsid w:val="00314B3E"/>
    <w:rsid w:val="00315DE0"/>
    <w:rsid w:val="0032045F"/>
    <w:rsid w:val="00325745"/>
    <w:rsid w:val="003258D3"/>
    <w:rsid w:val="00340556"/>
    <w:rsid w:val="003547F3"/>
    <w:rsid w:val="003661FA"/>
    <w:rsid w:val="00371832"/>
    <w:rsid w:val="00380AC5"/>
    <w:rsid w:val="00386639"/>
    <w:rsid w:val="003872F0"/>
    <w:rsid w:val="003911B6"/>
    <w:rsid w:val="003B115E"/>
    <w:rsid w:val="003D3A47"/>
    <w:rsid w:val="003E02DA"/>
    <w:rsid w:val="003F3C11"/>
    <w:rsid w:val="00405EED"/>
    <w:rsid w:val="0043388A"/>
    <w:rsid w:val="004535B4"/>
    <w:rsid w:val="00456226"/>
    <w:rsid w:val="004649D4"/>
    <w:rsid w:val="004755F1"/>
    <w:rsid w:val="0049426B"/>
    <w:rsid w:val="004B3338"/>
    <w:rsid w:val="004B3EA0"/>
    <w:rsid w:val="004B4BEC"/>
    <w:rsid w:val="004E17E7"/>
    <w:rsid w:val="004E41C9"/>
    <w:rsid w:val="004F0026"/>
    <w:rsid w:val="004F614A"/>
    <w:rsid w:val="00510F32"/>
    <w:rsid w:val="0054511F"/>
    <w:rsid w:val="00552434"/>
    <w:rsid w:val="005630F8"/>
    <w:rsid w:val="005721F9"/>
    <w:rsid w:val="005C1950"/>
    <w:rsid w:val="005C2BF0"/>
    <w:rsid w:val="005C3038"/>
    <w:rsid w:val="005F5789"/>
    <w:rsid w:val="005F7BF0"/>
    <w:rsid w:val="006221F8"/>
    <w:rsid w:val="006352C1"/>
    <w:rsid w:val="00660C9F"/>
    <w:rsid w:val="00664118"/>
    <w:rsid w:val="00664847"/>
    <w:rsid w:val="006A7E20"/>
    <w:rsid w:val="006D0302"/>
    <w:rsid w:val="00714515"/>
    <w:rsid w:val="00720E04"/>
    <w:rsid w:val="0072180B"/>
    <w:rsid w:val="007263CE"/>
    <w:rsid w:val="00735996"/>
    <w:rsid w:val="007500C2"/>
    <w:rsid w:val="0076632A"/>
    <w:rsid w:val="007806E2"/>
    <w:rsid w:val="00782A07"/>
    <w:rsid w:val="0078546B"/>
    <w:rsid w:val="00791A90"/>
    <w:rsid w:val="00805D4A"/>
    <w:rsid w:val="00816373"/>
    <w:rsid w:val="00820BD5"/>
    <w:rsid w:val="00824F5C"/>
    <w:rsid w:val="00841063"/>
    <w:rsid w:val="0085561A"/>
    <w:rsid w:val="00861931"/>
    <w:rsid w:val="0086216C"/>
    <w:rsid w:val="008760DA"/>
    <w:rsid w:val="00882611"/>
    <w:rsid w:val="00882F1C"/>
    <w:rsid w:val="0088458A"/>
    <w:rsid w:val="00884680"/>
    <w:rsid w:val="008A6657"/>
    <w:rsid w:val="008B5F3F"/>
    <w:rsid w:val="008B64F5"/>
    <w:rsid w:val="008C3939"/>
    <w:rsid w:val="008D1093"/>
    <w:rsid w:val="008E5869"/>
    <w:rsid w:val="008F48A2"/>
    <w:rsid w:val="009065B2"/>
    <w:rsid w:val="00930E3D"/>
    <w:rsid w:val="00945D18"/>
    <w:rsid w:val="009476BC"/>
    <w:rsid w:val="00957B24"/>
    <w:rsid w:val="00964C08"/>
    <w:rsid w:val="00976039"/>
    <w:rsid w:val="0099151C"/>
    <w:rsid w:val="009A49F7"/>
    <w:rsid w:val="009A6B5C"/>
    <w:rsid w:val="009B4631"/>
    <w:rsid w:val="009D4BE7"/>
    <w:rsid w:val="009E3626"/>
    <w:rsid w:val="009F3A1F"/>
    <w:rsid w:val="00A2213D"/>
    <w:rsid w:val="00A277BB"/>
    <w:rsid w:val="00A27E0C"/>
    <w:rsid w:val="00A42D99"/>
    <w:rsid w:val="00A43932"/>
    <w:rsid w:val="00A50C7C"/>
    <w:rsid w:val="00A84020"/>
    <w:rsid w:val="00A91D98"/>
    <w:rsid w:val="00A95A12"/>
    <w:rsid w:val="00AC1DBB"/>
    <w:rsid w:val="00AD528C"/>
    <w:rsid w:val="00AF1D1D"/>
    <w:rsid w:val="00B00C97"/>
    <w:rsid w:val="00B06534"/>
    <w:rsid w:val="00B24E12"/>
    <w:rsid w:val="00B439EC"/>
    <w:rsid w:val="00B56BDA"/>
    <w:rsid w:val="00B635E2"/>
    <w:rsid w:val="00B64FF5"/>
    <w:rsid w:val="00B80161"/>
    <w:rsid w:val="00BC192B"/>
    <w:rsid w:val="00BD7AEA"/>
    <w:rsid w:val="00C135BE"/>
    <w:rsid w:val="00C21CAB"/>
    <w:rsid w:val="00C456C5"/>
    <w:rsid w:val="00C54FE4"/>
    <w:rsid w:val="00C64320"/>
    <w:rsid w:val="00C80E1F"/>
    <w:rsid w:val="00C9258E"/>
    <w:rsid w:val="00C9574B"/>
    <w:rsid w:val="00C95D10"/>
    <w:rsid w:val="00CA5796"/>
    <w:rsid w:val="00CC257D"/>
    <w:rsid w:val="00CD5868"/>
    <w:rsid w:val="00CD680C"/>
    <w:rsid w:val="00CF58E7"/>
    <w:rsid w:val="00D111E3"/>
    <w:rsid w:val="00D41263"/>
    <w:rsid w:val="00D45259"/>
    <w:rsid w:val="00D66731"/>
    <w:rsid w:val="00D811B3"/>
    <w:rsid w:val="00D97AF9"/>
    <w:rsid w:val="00DB523D"/>
    <w:rsid w:val="00DC002C"/>
    <w:rsid w:val="00DD68EC"/>
    <w:rsid w:val="00DE6E3B"/>
    <w:rsid w:val="00E111C7"/>
    <w:rsid w:val="00E26B27"/>
    <w:rsid w:val="00E54FD9"/>
    <w:rsid w:val="00E56CBA"/>
    <w:rsid w:val="00E66BF1"/>
    <w:rsid w:val="00E721CA"/>
    <w:rsid w:val="00E74FD2"/>
    <w:rsid w:val="00EA3C29"/>
    <w:rsid w:val="00ED33B4"/>
    <w:rsid w:val="00EE5F2B"/>
    <w:rsid w:val="00F1297D"/>
    <w:rsid w:val="00F14F44"/>
    <w:rsid w:val="00F173BF"/>
    <w:rsid w:val="00F22E3C"/>
    <w:rsid w:val="00F24255"/>
    <w:rsid w:val="00F342BF"/>
    <w:rsid w:val="00F348B6"/>
    <w:rsid w:val="00F72C5D"/>
    <w:rsid w:val="00F7365C"/>
    <w:rsid w:val="00F81094"/>
    <w:rsid w:val="00F84E9A"/>
    <w:rsid w:val="00FA4378"/>
    <w:rsid w:val="00FC6FC8"/>
    <w:rsid w:val="00FE2842"/>
    <w:rsid w:val="00FE68B5"/>
    <w:rsid w:val="00FE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B97FB83-467D-472D-9CFD-D0B466A2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74E7"/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b/>
      <w:i/>
      <w:sz w:val="28"/>
    </w:rPr>
  </w:style>
  <w:style w:type="paragraph" w:styleId="Nadpis3">
    <w:name w:val="heading 3"/>
    <w:basedOn w:val="Normln"/>
    <w:next w:val="Normln"/>
    <w:qFormat/>
    <w:pPr>
      <w:keepNext/>
      <w:spacing w:before="120"/>
      <w:jc w:val="center"/>
      <w:outlineLvl w:val="2"/>
    </w:pPr>
    <w:rPr>
      <w:rFonts w:ascii="Arial" w:hAnsi="Arial"/>
      <w:snapToGrid w:val="0"/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spacing w:before="120"/>
      <w:jc w:val="both"/>
      <w:outlineLvl w:val="3"/>
    </w:pPr>
    <w:rPr>
      <w:snapToGrid w:val="0"/>
      <w:sz w:val="2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snapToGrid w:val="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spacing w:before="120"/>
      <w:jc w:val="center"/>
    </w:pPr>
    <w:rPr>
      <w:b/>
      <w:snapToGrid w:val="0"/>
      <w:sz w:val="24"/>
    </w:rPr>
  </w:style>
  <w:style w:type="paragraph" w:styleId="Zkladntext">
    <w:name w:val="Body Text"/>
    <w:basedOn w:val="Normln"/>
    <w:link w:val="ZkladntextChar"/>
    <w:pPr>
      <w:spacing w:before="120"/>
      <w:jc w:val="both"/>
    </w:pPr>
    <w:rPr>
      <w:snapToGrid w:val="0"/>
    </w:rPr>
  </w:style>
  <w:style w:type="paragraph" w:styleId="Zkladntextodsazen">
    <w:name w:val="Body Text Indent"/>
    <w:basedOn w:val="Normln"/>
    <w:pPr>
      <w:spacing w:before="120"/>
      <w:jc w:val="both"/>
    </w:pPr>
    <w:rPr>
      <w:i/>
      <w:snapToGrid w:val="0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character" w:styleId="slostrnky">
    <w:name w:val="page number"/>
    <w:basedOn w:val="Standardnpsmoodstavce"/>
  </w:style>
  <w:style w:type="character" w:customStyle="1" w:styleId="ZpatChar">
    <w:name w:val="Zápatí Char"/>
    <w:link w:val="Zpat"/>
    <w:uiPriority w:val="99"/>
    <w:locked/>
    <w:rsid w:val="00B64FF5"/>
  </w:style>
  <w:style w:type="character" w:customStyle="1" w:styleId="ZhlavChar">
    <w:name w:val="Záhlaví Char"/>
    <w:link w:val="Zhlav"/>
    <w:uiPriority w:val="99"/>
    <w:locked/>
    <w:rsid w:val="00B64FF5"/>
  </w:style>
  <w:style w:type="table" w:styleId="Mkatabulky">
    <w:name w:val="Table Grid"/>
    <w:basedOn w:val="Normlntabulka"/>
    <w:uiPriority w:val="59"/>
    <w:rsid w:val="00B64FF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15017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15017F"/>
  </w:style>
  <w:style w:type="character" w:styleId="Siln">
    <w:name w:val="Strong"/>
    <w:uiPriority w:val="22"/>
    <w:qFormat/>
    <w:rsid w:val="00B06534"/>
    <w:rPr>
      <w:b/>
      <w:bCs/>
    </w:rPr>
  </w:style>
  <w:style w:type="character" w:customStyle="1" w:styleId="Nadpis1Char">
    <w:name w:val="Nadpis 1 Char"/>
    <w:link w:val="Nadpis1"/>
    <w:uiPriority w:val="9"/>
    <w:locked/>
    <w:rsid w:val="00315DE0"/>
    <w:rPr>
      <w:b/>
      <w:sz w:val="24"/>
    </w:rPr>
  </w:style>
  <w:style w:type="paragraph" w:styleId="Textbubliny">
    <w:name w:val="Balloon Text"/>
    <w:basedOn w:val="Normln"/>
    <w:link w:val="TextbublinyChar"/>
    <w:rsid w:val="00EA3C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A3C29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0174E7"/>
    <w:rPr>
      <w:b/>
      <w:i/>
      <w:sz w:val="28"/>
    </w:rPr>
  </w:style>
  <w:style w:type="character" w:customStyle="1" w:styleId="ZkladntextChar">
    <w:name w:val="Základní text Char"/>
    <w:basedOn w:val="Standardnpsmoodstavce"/>
    <w:link w:val="Zkladntext"/>
    <w:rsid w:val="000174E7"/>
    <w:rPr>
      <w:snapToGrid w:val="0"/>
    </w:rPr>
  </w:style>
  <w:style w:type="paragraph" w:customStyle="1" w:styleId="Normln1">
    <w:name w:val="Normální1"/>
    <w:basedOn w:val="Normln"/>
    <w:link w:val="Normln1Char"/>
    <w:rsid w:val="00D66731"/>
    <w:pPr>
      <w:widowControl w:val="0"/>
    </w:pPr>
    <w:rPr>
      <w:sz w:val="24"/>
    </w:rPr>
  </w:style>
  <w:style w:type="character" w:customStyle="1" w:styleId="Normln1Char">
    <w:name w:val="Normální1 Char"/>
    <w:basedOn w:val="Standardnpsmoodstavce"/>
    <w:link w:val="Normln1"/>
    <w:rsid w:val="00D66731"/>
    <w:rPr>
      <w:sz w:val="24"/>
    </w:rPr>
  </w:style>
  <w:style w:type="paragraph" w:styleId="Odstavecseseznamem">
    <w:name w:val="List Paragraph"/>
    <w:basedOn w:val="Normln"/>
    <w:qFormat/>
    <w:rsid w:val="00D66731"/>
    <w:pPr>
      <w:widowControl w:val="0"/>
      <w:ind w:left="708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29854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ena.jakeschova@mestokralupy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veltrusy.cz/uzemni-pla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stokralupy.cz/mestsky-urad/uzemni-plany-obci-v-orp-kralupy-nad-vltavou/projednavani/veltrusy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enaJakeschova\Desktop\obecn&#253;_zna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1A197-3700-4E81-86CE-D21F28899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obecný_znak.dotx</Template>
  <TotalTime>241</TotalTime>
  <Pages>3</Pages>
  <Words>1040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Kralupy nad Vltavou</vt:lpstr>
    </vt:vector>
  </TitlesOfParts>
  <Company>městský úřad</Company>
  <LinksUpToDate>false</LinksUpToDate>
  <CharactersWithSpaces>7167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Kralupy nad Vltavou</dc:title>
  <dc:creator>Jiří Polák</dc:creator>
  <cp:lastModifiedBy>Milena Jakeschová</cp:lastModifiedBy>
  <cp:revision>5</cp:revision>
  <cp:lastPrinted>2023-08-18T09:29:00Z</cp:lastPrinted>
  <dcterms:created xsi:type="dcterms:W3CDTF">2023-08-17T11:08:00Z</dcterms:created>
  <dcterms:modified xsi:type="dcterms:W3CDTF">2023-08-18T09:30:00Z</dcterms:modified>
</cp:coreProperties>
</file>