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AE8" w:rsidRDefault="00633AE8" w:rsidP="00633AE8">
      <w:pPr>
        <w:pStyle w:val="Nadpis1"/>
        <w:tabs>
          <w:tab w:val="left" w:pos="0"/>
        </w:tabs>
        <w:ind w:left="1134" w:hanging="360"/>
      </w:pPr>
      <w:r>
        <w:t>Příloha č. 6</w:t>
      </w:r>
    </w:p>
    <w:p w:rsidR="00633AE8" w:rsidRDefault="00633AE8" w:rsidP="00633AE8">
      <w:pPr>
        <w:pStyle w:val="Nadpis1"/>
        <w:tabs>
          <w:tab w:val="left" w:pos="0"/>
        </w:tabs>
        <w:ind w:left="1134" w:hanging="360"/>
      </w:pPr>
      <w:r>
        <w:t>Pokládka kabeláže VO</w:t>
      </w:r>
    </w:p>
    <w:p w:rsidR="00633AE8" w:rsidRDefault="00633AE8" w:rsidP="00633AE8">
      <w:pPr>
        <w:pStyle w:val="Zkladntext"/>
        <w:ind w:left="0"/>
        <w:rPr>
          <w:i/>
          <w:sz w:val="20"/>
        </w:rPr>
      </w:pPr>
    </w:p>
    <w:p w:rsidR="00633AE8" w:rsidRDefault="00633AE8" w:rsidP="00633AE8">
      <w:pPr>
        <w:pStyle w:val="Zkladntext"/>
        <w:spacing w:before="9"/>
        <w:ind w:left="0"/>
        <w:rPr>
          <w:i/>
          <w:sz w:val="10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1085215</wp:posOffset>
            </wp:positionH>
            <wp:positionV relativeFrom="paragraph">
              <wp:posOffset>108585</wp:posOffset>
            </wp:positionV>
            <wp:extent cx="5395595" cy="3464560"/>
            <wp:effectExtent l="0" t="0" r="0" b="254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346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AE8" w:rsidRDefault="00633AE8" w:rsidP="00633AE8">
      <w:pPr>
        <w:spacing w:before="61"/>
        <w:ind w:left="593" w:right="612"/>
        <w:jc w:val="center"/>
        <w:rPr>
          <w:i/>
        </w:rPr>
      </w:pPr>
      <w:r>
        <w:rPr>
          <w:i/>
        </w:rPr>
        <w:t xml:space="preserve">Obr.: ČSN 33 2000-5-52 </w:t>
      </w:r>
      <w:proofErr w:type="spellStart"/>
      <w:r>
        <w:rPr>
          <w:i/>
        </w:rPr>
        <w:t>ed</w:t>
      </w:r>
      <w:proofErr w:type="spellEnd"/>
      <w:r>
        <w:rPr>
          <w:i/>
        </w:rPr>
        <w:t>. 2 – Kladení kabelů do 1000 V do země</w:t>
      </w:r>
    </w:p>
    <w:p w:rsidR="00633AE8" w:rsidRDefault="00633AE8" w:rsidP="00633AE8">
      <w:pPr>
        <w:pStyle w:val="Zkladntext"/>
        <w:ind w:left="0"/>
        <w:rPr>
          <w:i/>
        </w:rPr>
      </w:pPr>
    </w:p>
    <w:p w:rsidR="00633AE8" w:rsidRDefault="00633AE8" w:rsidP="00633AE8">
      <w:pPr>
        <w:jc w:val="center"/>
      </w:pPr>
    </w:p>
    <w:p w:rsidR="00633AE8" w:rsidRDefault="00633AE8" w:rsidP="00633AE8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762625" cy="481965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AE8" w:rsidRDefault="00633AE8" w:rsidP="00633AE8">
      <w:pPr>
        <w:tabs>
          <w:tab w:val="left" w:pos="5388"/>
        </w:tabs>
        <w:jc w:val="center"/>
        <w:rPr>
          <w:i/>
        </w:rPr>
      </w:pPr>
      <w:r>
        <w:rPr>
          <w:i/>
        </w:rPr>
        <w:t>Obr.: Příklad řezu kabelovou trasou VO</w:t>
      </w:r>
    </w:p>
    <w:p w:rsidR="00616E6F" w:rsidRPr="00C80776" w:rsidRDefault="00616E6F" w:rsidP="00C80776">
      <w:pPr>
        <w:tabs>
          <w:tab w:val="left" w:pos="5388"/>
        </w:tabs>
        <w:jc w:val="center"/>
        <w:rPr>
          <w:i/>
        </w:rPr>
      </w:pPr>
    </w:p>
    <w:sectPr w:rsidR="00616E6F" w:rsidRPr="00C807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60E" w:rsidRDefault="0003260E" w:rsidP="00023FE1">
      <w:pPr>
        <w:spacing w:after="0" w:line="240" w:lineRule="auto"/>
      </w:pPr>
      <w:r>
        <w:separator/>
      </w:r>
    </w:p>
  </w:endnote>
  <w:endnote w:type="continuationSeparator" w:id="0">
    <w:p w:rsidR="0003260E" w:rsidRDefault="0003260E" w:rsidP="00023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06A" w:rsidRDefault="001F10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5939551"/>
      <w:docPartObj>
        <w:docPartGallery w:val="Page Numbers (Bottom of Page)"/>
        <w:docPartUnique/>
      </w:docPartObj>
    </w:sdtPr>
    <w:sdtEndPr/>
    <w:sdtContent>
      <w:p w:rsidR="007561EA" w:rsidRDefault="007561EA" w:rsidP="00C807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06A">
          <w:rPr>
            <w:noProof/>
          </w:rPr>
          <w:t>1</w:t>
        </w:r>
        <w:r>
          <w:fldChar w:fldCharType="end"/>
        </w:r>
      </w:p>
    </w:sdtContent>
  </w:sdt>
  <w:p w:rsidR="007561EA" w:rsidRDefault="007561E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06A" w:rsidRDefault="001F10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60E" w:rsidRDefault="0003260E" w:rsidP="00023FE1">
      <w:pPr>
        <w:spacing w:after="0" w:line="240" w:lineRule="auto"/>
      </w:pPr>
      <w:r>
        <w:separator/>
      </w:r>
    </w:p>
  </w:footnote>
  <w:footnote w:type="continuationSeparator" w:id="0">
    <w:p w:rsidR="0003260E" w:rsidRDefault="0003260E" w:rsidP="00023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06A" w:rsidRDefault="001F106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1EA" w:rsidRDefault="00A97696" w:rsidP="007561EA">
    <w:r>
      <w:rPr>
        <w:b/>
        <w:i/>
        <w:noProof/>
        <w:sz w:val="36"/>
        <w:lang w:eastAsia="cs-CZ"/>
      </w:rPr>
      <w:drawing>
        <wp:anchor distT="0" distB="0" distL="114300" distR="114300" simplePos="0" relativeHeight="251662336" behindDoc="0" locked="0" layoutInCell="1" allowOverlap="1" wp14:anchorId="4083B2CD" wp14:editId="176F44EE">
          <wp:simplePos x="0" y="0"/>
          <wp:positionH relativeFrom="margin">
            <wp:align>right</wp:align>
          </wp:positionH>
          <wp:positionV relativeFrom="paragraph">
            <wp:posOffset>-145415</wp:posOffset>
          </wp:positionV>
          <wp:extent cx="487680" cy="607112"/>
          <wp:effectExtent l="0" t="0" r="7620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607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F106A">
      <w:rPr>
        <w:noProof/>
        <w:lang w:eastAsia="cs-CZ"/>
      </w:rPr>
      <w:drawing>
        <wp:inline distT="0" distB="0" distL="0" distR="0" wp14:anchorId="13F4792E" wp14:editId="24D9A7B7">
          <wp:extent cx="2720340" cy="563245"/>
          <wp:effectExtent l="0" t="0" r="3810" b="8255"/>
          <wp:docPr id="1" name="Obrázek 1" descr="https://www.mestokralupy.cz/gallery/pages/mesto/rozvoj-mesta/strategicke-dokumenty-mesta/32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https://www.mestokralupy.cz/gallery/pages/mesto/rozvoj-mesta/strategicke-dokumenty-mesta/328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034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  <w:r w:rsidR="004F0836">
      <w:t xml:space="preserve"> </w:t>
    </w:r>
  </w:p>
  <w:p w:rsidR="007561EA" w:rsidRDefault="007561E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06A" w:rsidRDefault="001F10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206CA"/>
    <w:multiLevelType w:val="multilevel"/>
    <w:tmpl w:val="2D3CA782"/>
    <w:lvl w:ilvl="0">
      <w:start w:val="7"/>
      <w:numFmt w:val="decimal"/>
      <w:lvlText w:val="%1"/>
      <w:lvlJc w:val="left"/>
      <w:pPr>
        <w:ind w:left="944" w:hanging="708"/>
      </w:pPr>
      <w:rPr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944" w:hanging="708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2">
      <w:start w:val="1"/>
      <w:numFmt w:val="decimal"/>
      <w:lvlText w:val="%1.%2.%3."/>
      <w:lvlJc w:val="left"/>
      <w:pPr>
        <w:ind w:left="944" w:hanging="70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3527" w:hanging="708"/>
      </w:pPr>
      <w:rPr>
        <w:lang w:val="cs-CZ" w:eastAsia="cs-CZ" w:bidi="cs-CZ"/>
      </w:rPr>
    </w:lvl>
    <w:lvl w:ilvl="4">
      <w:numFmt w:val="bullet"/>
      <w:lvlText w:val="•"/>
      <w:lvlJc w:val="left"/>
      <w:pPr>
        <w:ind w:left="4390" w:hanging="708"/>
      </w:pPr>
      <w:rPr>
        <w:lang w:val="cs-CZ" w:eastAsia="cs-CZ" w:bidi="cs-CZ"/>
      </w:rPr>
    </w:lvl>
    <w:lvl w:ilvl="5">
      <w:numFmt w:val="bullet"/>
      <w:lvlText w:val="•"/>
      <w:lvlJc w:val="left"/>
      <w:pPr>
        <w:ind w:left="5252" w:hanging="708"/>
      </w:pPr>
      <w:rPr>
        <w:lang w:val="cs-CZ" w:eastAsia="cs-CZ" w:bidi="cs-CZ"/>
      </w:rPr>
    </w:lvl>
    <w:lvl w:ilvl="6">
      <w:numFmt w:val="bullet"/>
      <w:lvlText w:val="•"/>
      <w:lvlJc w:val="left"/>
      <w:pPr>
        <w:ind w:left="6115" w:hanging="708"/>
      </w:pPr>
      <w:rPr>
        <w:lang w:val="cs-CZ" w:eastAsia="cs-CZ" w:bidi="cs-CZ"/>
      </w:rPr>
    </w:lvl>
    <w:lvl w:ilvl="7">
      <w:numFmt w:val="bullet"/>
      <w:lvlText w:val="•"/>
      <w:lvlJc w:val="left"/>
      <w:pPr>
        <w:ind w:left="6977" w:hanging="708"/>
      </w:pPr>
      <w:rPr>
        <w:lang w:val="cs-CZ" w:eastAsia="cs-CZ" w:bidi="cs-CZ"/>
      </w:rPr>
    </w:lvl>
    <w:lvl w:ilvl="8">
      <w:numFmt w:val="bullet"/>
      <w:lvlText w:val="•"/>
      <w:lvlJc w:val="left"/>
      <w:pPr>
        <w:ind w:left="7840" w:hanging="708"/>
      </w:pPr>
      <w:rPr>
        <w:lang w:val="cs-CZ" w:eastAsia="cs-CZ" w:bidi="cs-CZ"/>
      </w:r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E1"/>
    <w:rsid w:val="00023FE1"/>
    <w:rsid w:val="0003260E"/>
    <w:rsid w:val="00076B3A"/>
    <w:rsid w:val="000A75F0"/>
    <w:rsid w:val="00143D81"/>
    <w:rsid w:val="001F106A"/>
    <w:rsid w:val="003021D9"/>
    <w:rsid w:val="003F4DF7"/>
    <w:rsid w:val="003F7C08"/>
    <w:rsid w:val="00440574"/>
    <w:rsid w:val="004D0C64"/>
    <w:rsid w:val="004E0749"/>
    <w:rsid w:val="004F0836"/>
    <w:rsid w:val="005001B2"/>
    <w:rsid w:val="00583307"/>
    <w:rsid w:val="005D100A"/>
    <w:rsid w:val="005F68E4"/>
    <w:rsid w:val="00616E6F"/>
    <w:rsid w:val="00633AE8"/>
    <w:rsid w:val="006B5074"/>
    <w:rsid w:val="006F5764"/>
    <w:rsid w:val="006F6135"/>
    <w:rsid w:val="007561EA"/>
    <w:rsid w:val="0095582F"/>
    <w:rsid w:val="00A12651"/>
    <w:rsid w:val="00A27B72"/>
    <w:rsid w:val="00A97696"/>
    <w:rsid w:val="00B3625E"/>
    <w:rsid w:val="00B608AE"/>
    <w:rsid w:val="00BE53D4"/>
    <w:rsid w:val="00C2206F"/>
    <w:rsid w:val="00C80776"/>
    <w:rsid w:val="00DF3C2A"/>
    <w:rsid w:val="00D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B862F4-02F5-437D-A3D5-DCFD1EFE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AE8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8077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7561EA"/>
    <w:pPr>
      <w:widowControl w:val="0"/>
      <w:autoSpaceDE w:val="0"/>
      <w:autoSpaceDN w:val="0"/>
      <w:spacing w:after="0" w:line="240" w:lineRule="auto"/>
      <w:ind w:left="944" w:hanging="709"/>
      <w:jc w:val="both"/>
      <w:outlineLvl w:val="1"/>
    </w:pPr>
    <w:rPr>
      <w:rFonts w:ascii="Calibri" w:eastAsia="Calibri" w:hAnsi="Calibri" w:cs="Calibri"/>
      <w:b/>
      <w:bCs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7561EA"/>
    <w:rPr>
      <w:rFonts w:ascii="Calibri" w:eastAsia="Calibri" w:hAnsi="Calibri" w:cs="Calibri"/>
      <w:b/>
      <w:bCs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7561EA"/>
    <w:pPr>
      <w:widowControl w:val="0"/>
      <w:autoSpaceDE w:val="0"/>
      <w:autoSpaceDN w:val="0"/>
      <w:spacing w:after="0" w:line="240" w:lineRule="auto"/>
      <w:ind w:left="235"/>
    </w:pPr>
    <w:rPr>
      <w:rFonts w:ascii="Calibri" w:eastAsia="Calibri" w:hAnsi="Calibri" w:cs="Calibri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7561EA"/>
    <w:rPr>
      <w:rFonts w:ascii="Calibri" w:eastAsia="Calibri" w:hAnsi="Calibri" w:cs="Calibri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756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61EA"/>
  </w:style>
  <w:style w:type="paragraph" w:styleId="Zpat">
    <w:name w:val="footer"/>
    <w:basedOn w:val="Normln"/>
    <w:link w:val="ZpatChar"/>
    <w:uiPriority w:val="99"/>
    <w:unhideWhenUsed/>
    <w:rsid w:val="00756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61EA"/>
  </w:style>
  <w:style w:type="character" w:customStyle="1" w:styleId="Nadpis1Char">
    <w:name w:val="Nadpis 1 Char"/>
    <w:basedOn w:val="Standardnpsmoodstavce"/>
    <w:link w:val="Nadpis1"/>
    <w:uiPriority w:val="9"/>
    <w:rsid w:val="00C80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Cejpek Miroslav</dc:creator>
  <cp:keywords/>
  <dc:description/>
  <cp:lastModifiedBy>Aleš Levý</cp:lastModifiedBy>
  <cp:revision>16</cp:revision>
  <dcterms:created xsi:type="dcterms:W3CDTF">2019-11-04T22:52:00Z</dcterms:created>
  <dcterms:modified xsi:type="dcterms:W3CDTF">2021-05-10T08:10:00Z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xmlns:xsd="http://www.w3.org/2001/XMLSchema" xmlns:xsi="http://www.w3.org/2001/XMLSchema-instance" margin="NaN" class="C0" owner="Cejpek Miroslav" position="TopRight" marginX="0" marginY="0" classifiedOn="2019-11-05T00:06:21.26408</vt:lpwstr>
  </property>
  <property fmtid="{D5CDD505-2E9C-101B-9397-08002B2CF9AE}" pid="3" name="DocumentTagging.ClassificationMark.P01">
    <vt:lpwstr>36+01:00" showPrintedBy="false" showPrintDate="false" language="cs" ApplicationVersion="Microsoft Word, 16.0" addinVersion="5.10.5.31" template="CEZ"&gt;&lt;history bulk="false" class="Veřejné" code="C0" user="CEZES\cejpekmir" divisionPrefix="ESL" mappingV</vt:lpwstr>
  </property>
  <property fmtid="{D5CDD505-2E9C-101B-9397-08002B2CF9AE}" pid="4" name="DocumentTagging.ClassificationMark.P02">
    <vt:lpwstr>ersion="1" date="2019-11-05T00:06:21.2647114+01:00"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Veřejné</vt:lpwstr>
  </property>
  <property fmtid="{D5CDD505-2E9C-101B-9397-08002B2CF9AE}" pid="7" name="CEZ_DLP">
    <vt:lpwstr>CEZ:ESL:D</vt:lpwstr>
  </property>
</Properties>
</file>